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9B" w:rsidRDefault="00EB529B" w:rsidP="00EB529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</w:t>
      </w:r>
      <w:r>
        <w:rPr>
          <w:sz w:val="28"/>
          <w:szCs w:val="28"/>
        </w:rPr>
        <w:t xml:space="preserve">на Челябинской области </w:t>
      </w:r>
      <w:proofErr w:type="gramStart"/>
      <w:r>
        <w:rPr>
          <w:sz w:val="28"/>
          <w:szCs w:val="28"/>
        </w:rPr>
        <w:t>от  24.03.</w:t>
      </w:r>
      <w:r>
        <w:rPr>
          <w:sz w:val="28"/>
          <w:szCs w:val="28"/>
        </w:rPr>
        <w:t>2020г.</w:t>
      </w:r>
      <w:proofErr w:type="gramEnd"/>
      <w:r>
        <w:rPr>
          <w:sz w:val="28"/>
          <w:szCs w:val="28"/>
        </w:rPr>
        <w:t xml:space="preserve"> </w:t>
      </w:r>
    </w:p>
    <w:p w:rsidR="00EB529B" w:rsidRDefault="00EB529B" w:rsidP="00EB529B">
      <w:pPr>
        <w:rPr>
          <w:sz w:val="28"/>
          <w:szCs w:val="28"/>
        </w:rPr>
      </w:pPr>
      <w:r>
        <w:rPr>
          <w:sz w:val="28"/>
          <w:szCs w:val="28"/>
        </w:rPr>
        <w:t>№ 21</w:t>
      </w:r>
    </w:p>
    <w:p w:rsidR="00EB529B" w:rsidRDefault="00EB529B" w:rsidP="00EB529B">
      <w:pPr>
        <w:rPr>
          <w:sz w:val="28"/>
          <w:szCs w:val="28"/>
        </w:rPr>
      </w:pPr>
    </w:p>
    <w:p w:rsidR="00EB529B" w:rsidRDefault="00EB529B" w:rsidP="00EB529B">
      <w:pPr>
        <w:jc w:val="both"/>
        <w:rPr>
          <w:sz w:val="28"/>
          <w:szCs w:val="28"/>
        </w:rPr>
      </w:pPr>
    </w:p>
    <w:p w:rsidR="00EB529B" w:rsidRDefault="00EB529B" w:rsidP="00EB529B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объектов жилищно-коммунального</w:t>
      </w:r>
    </w:p>
    <w:p w:rsidR="00EB529B" w:rsidRDefault="00EB529B" w:rsidP="00EB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социальной сферы </w:t>
      </w:r>
    </w:p>
    <w:p w:rsidR="00EB529B" w:rsidRDefault="00EB529B" w:rsidP="00EB52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к работе </w:t>
      </w:r>
    </w:p>
    <w:p w:rsidR="00EB529B" w:rsidRDefault="00EB529B" w:rsidP="00EB529B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отопительный период 2020-2021 годов.</w:t>
      </w:r>
    </w:p>
    <w:p w:rsidR="00EB529B" w:rsidRDefault="00EB529B" w:rsidP="00EB529B">
      <w:pPr>
        <w:jc w:val="both"/>
        <w:rPr>
          <w:sz w:val="28"/>
          <w:szCs w:val="28"/>
        </w:rPr>
      </w:pPr>
    </w:p>
    <w:p w:rsidR="00EB529B" w:rsidRDefault="00EB529B" w:rsidP="00EB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организации своевременной подготовки объектов жилищно-коммунального хозяйства и социальной сферы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к работе в отопительный период 2020-2021 годов и обеспечения их устойчивого снабжения топливно-энергетическими ресурсами.</w:t>
      </w:r>
    </w:p>
    <w:p w:rsidR="00EB529B" w:rsidRDefault="00EB529B" w:rsidP="00EB529B">
      <w:pPr>
        <w:tabs>
          <w:tab w:val="left" w:pos="3180"/>
        </w:tabs>
        <w:rPr>
          <w:sz w:val="28"/>
          <w:szCs w:val="28"/>
        </w:rPr>
      </w:pPr>
    </w:p>
    <w:p w:rsidR="00EB529B" w:rsidRPr="00505591" w:rsidRDefault="00EB529B" w:rsidP="00EB529B">
      <w:pPr>
        <w:tabs>
          <w:tab w:val="left" w:pos="3180"/>
        </w:tabs>
        <w:rPr>
          <w:b/>
          <w:sz w:val="28"/>
          <w:szCs w:val="28"/>
        </w:rPr>
      </w:pPr>
      <w:r w:rsidRPr="00505591">
        <w:rPr>
          <w:b/>
          <w:sz w:val="28"/>
          <w:szCs w:val="28"/>
        </w:rPr>
        <w:t>ПОСТАНОВЛЯЮ:</w:t>
      </w:r>
    </w:p>
    <w:p w:rsidR="00EB529B" w:rsidRPr="00505591" w:rsidRDefault="00EB529B" w:rsidP="00EB529B">
      <w:pPr>
        <w:rPr>
          <w:b/>
          <w:sz w:val="28"/>
          <w:szCs w:val="28"/>
        </w:rPr>
      </w:pP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финансирование мероприятий по подготовке к отопительному периоду 2020-2021 годов объектов жилищно-коммунального хозяйства и социальной сферы, по повышению эффективности работы котельной и снижению убытков теплоснабжающей организации из мест бюджета.</w:t>
      </w: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проверке готовности к отопительному периоду теплоснабжающей организации, потребителей тепловой энергии с </w:t>
      </w:r>
      <w:proofErr w:type="gramStart"/>
      <w:r>
        <w:rPr>
          <w:sz w:val="28"/>
          <w:szCs w:val="28"/>
        </w:rPr>
        <w:t>привлечением  (</w:t>
      </w:r>
      <w:proofErr w:type="gramEnd"/>
      <w:r>
        <w:rPr>
          <w:sz w:val="28"/>
          <w:szCs w:val="28"/>
        </w:rPr>
        <w:t xml:space="preserve"> по согласованию ) представителей Уральского управления Федеральной службы по экологическому, технологическому и атомному надзору, Главного управления  « Государственная жилищная инспекция Челябинской области» и обеспечить проверку готовности с оформлением актов проверки и выдачей паспортов готовности.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>).</w:t>
      </w: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формирование запаса топлива на отопительный период для снабжения тепловой энергией населения и бюджетных организаций, включая обеспечение 10-дневного запаса резервного топлива на газовой котельной.</w:t>
      </w: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требований о наличии резервных топливных хозяйств согласно постановлению Правительства Российской Федерации от 17.05.2002г. № 317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Правил пользования газом и предоставления услуг по газоснабжению в Российской Федерации ».</w:t>
      </w: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21 августа 2020года завершить выполнение мероприятий по подготовке к отопительному периоду 2020-2021 годов и в срок до 25.08.2020г. завершить проверки готовности к отопительному периоду теплоснабжающей организации и потребителей тепловой энергии и предоставить в отдел по эксплуатации жилищного фонда администрации Сосновского муниципального района акты проверок и </w:t>
      </w:r>
      <w:r>
        <w:rPr>
          <w:sz w:val="28"/>
          <w:szCs w:val="28"/>
        </w:rPr>
        <w:lastRenderedPageBreak/>
        <w:t>паспорта готовности, оформленные в соответствии с приказом Министерства энергетики Российской Федерации от 12.03.2013г. №  103 « Об утверждении правил оценки готовности  к отопительному периоду ».</w:t>
      </w: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1 июля 2020г. обеспечить погашение задолженности за топливно-энергетические ресурсы в полном объеме.</w:t>
      </w:r>
    </w:p>
    <w:p w:rsidR="00EB529B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в сети </w:t>
      </w:r>
      <w:proofErr w:type="gramStart"/>
      <w:r>
        <w:rPr>
          <w:sz w:val="28"/>
          <w:szCs w:val="28"/>
        </w:rPr>
        <w:t>« Интернет</w:t>
      </w:r>
      <w:proofErr w:type="gramEnd"/>
      <w:r>
        <w:rPr>
          <w:sz w:val="28"/>
          <w:szCs w:val="28"/>
        </w:rPr>
        <w:t>».</w:t>
      </w:r>
    </w:p>
    <w:p w:rsidR="00EB529B" w:rsidRPr="00505591" w:rsidRDefault="00EB529B" w:rsidP="00EB5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по хозяйственной части </w:t>
      </w:r>
      <w:proofErr w:type="spellStart"/>
      <w:r>
        <w:rPr>
          <w:sz w:val="28"/>
          <w:szCs w:val="28"/>
        </w:rPr>
        <w:t>Стабулита</w:t>
      </w:r>
      <w:proofErr w:type="spellEnd"/>
      <w:r>
        <w:rPr>
          <w:sz w:val="28"/>
          <w:szCs w:val="28"/>
        </w:rPr>
        <w:t xml:space="preserve"> А.С.</w:t>
      </w: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EB529B" w:rsidRDefault="00EB529B" w:rsidP="00EB529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                                    </w:t>
      </w:r>
      <w:r>
        <w:rPr>
          <w:sz w:val="28"/>
          <w:szCs w:val="28"/>
        </w:rPr>
        <w:t xml:space="preserve">   Е.Я. Лаврова</w:t>
      </w: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rPr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B073EB" w:rsidRDefault="00B073E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Pr="00CA0E4A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  <w:r w:rsidRPr="00CA0E4A">
        <w:rPr>
          <w:noProof/>
          <w:sz w:val="28"/>
          <w:szCs w:val="28"/>
        </w:rPr>
        <w:lastRenderedPageBreak/>
        <w:t xml:space="preserve">                       </w:t>
      </w: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 xml:space="preserve">   </w:t>
      </w:r>
      <w:r w:rsidRPr="00CA0E4A">
        <w:rPr>
          <w:noProof/>
          <w:sz w:val="28"/>
          <w:szCs w:val="28"/>
        </w:rPr>
        <w:t>Приложение к постановлению Администрации</w:t>
      </w:r>
    </w:p>
    <w:p w:rsidR="00EB529B" w:rsidRPr="00CA0E4A" w:rsidRDefault="00EB529B" w:rsidP="00EB529B">
      <w:pPr>
        <w:tabs>
          <w:tab w:val="left" w:pos="3495"/>
          <w:tab w:val="left" w:pos="4092"/>
        </w:tabs>
        <w:rPr>
          <w:noProof/>
          <w:sz w:val="28"/>
          <w:szCs w:val="28"/>
        </w:rPr>
      </w:pPr>
      <w:r>
        <w:rPr>
          <w:noProof/>
        </w:rPr>
        <w:t xml:space="preserve">     </w:t>
      </w:r>
      <w:r>
        <w:rPr>
          <w:noProof/>
        </w:rPr>
        <w:t xml:space="preserve">   </w:t>
      </w:r>
      <w:r w:rsidRPr="00CA0E4A">
        <w:rPr>
          <w:noProof/>
          <w:sz w:val="28"/>
          <w:szCs w:val="28"/>
        </w:rPr>
        <w:t xml:space="preserve">Полетаевского сельского поселения от </w:t>
      </w:r>
      <w:r>
        <w:rPr>
          <w:noProof/>
          <w:sz w:val="28"/>
          <w:szCs w:val="28"/>
        </w:rPr>
        <w:t>«____»__________2020г. № ___</w:t>
      </w:r>
    </w:p>
    <w:p w:rsidR="00EB529B" w:rsidRPr="00CA0E4A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Pr="008D5167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Pr="00321BE4" w:rsidRDefault="00EB529B" w:rsidP="00EB529B">
      <w:pPr>
        <w:tabs>
          <w:tab w:val="left" w:pos="3495"/>
        </w:tabs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Состав комиссии по проверке готовности к отопительному периоду 2020-2021гг.</w:t>
      </w:r>
    </w:p>
    <w:p w:rsidR="00EB529B" w:rsidRPr="00321BE4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Pr="00321BE4" w:rsidRDefault="00EB529B" w:rsidP="00EB529B">
      <w:pPr>
        <w:tabs>
          <w:tab w:val="left" w:pos="3495"/>
        </w:tabs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Председатель Комисси</w:t>
      </w:r>
      <w:r>
        <w:rPr>
          <w:noProof/>
          <w:sz w:val="28"/>
          <w:szCs w:val="28"/>
        </w:rPr>
        <w:t xml:space="preserve">и:                </w:t>
      </w:r>
      <w:r w:rsidRPr="00321BE4">
        <w:rPr>
          <w:noProof/>
          <w:sz w:val="28"/>
          <w:szCs w:val="28"/>
        </w:rPr>
        <w:t>Глава Полетаевского</w:t>
      </w:r>
      <w:r>
        <w:rPr>
          <w:noProof/>
          <w:sz w:val="28"/>
          <w:szCs w:val="28"/>
        </w:rPr>
        <w:t xml:space="preserve"> сельского</w:t>
      </w:r>
      <w:r>
        <w:rPr>
          <w:noProof/>
          <w:sz w:val="28"/>
          <w:szCs w:val="28"/>
        </w:rPr>
        <w:t xml:space="preserve">   поселения                                                                           </w:t>
      </w:r>
    </w:p>
    <w:p w:rsidR="00EB529B" w:rsidRPr="00321BE4" w:rsidRDefault="00EB529B" w:rsidP="00EB529B">
      <w:pPr>
        <w:tabs>
          <w:tab w:val="left" w:pos="3495"/>
          <w:tab w:val="left" w:pos="723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Е.Я. Лаврова</w:t>
      </w: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Pr="00321BE4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Pr="00321BE4" w:rsidRDefault="00EB529B" w:rsidP="00EB529B">
      <w:pPr>
        <w:tabs>
          <w:tab w:val="left" w:pos="3495"/>
          <w:tab w:val="left" w:pos="5928"/>
        </w:tabs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Заместитель председателя Комиссии: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   Начальник по хозяйственной  части</w:t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А.С. Стабулит</w:t>
      </w:r>
    </w:p>
    <w:p w:rsidR="00EB529B" w:rsidRPr="00321BE4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rPr>
          <w:noProof/>
        </w:rPr>
      </w:pPr>
    </w:p>
    <w:p w:rsidR="00EB529B" w:rsidRDefault="00EB529B" w:rsidP="00EB529B">
      <w:pPr>
        <w:tabs>
          <w:tab w:val="center" w:pos="4960"/>
        </w:tabs>
        <w:rPr>
          <w:noProof/>
        </w:rPr>
      </w:pPr>
      <w:r w:rsidRPr="00321BE4">
        <w:rPr>
          <w:noProof/>
          <w:sz w:val="28"/>
          <w:szCs w:val="28"/>
        </w:rPr>
        <w:t>Члены Комисси</w:t>
      </w:r>
      <w:r>
        <w:rPr>
          <w:noProof/>
        </w:rPr>
        <w:t xml:space="preserve">:                    </w:t>
      </w:r>
    </w:p>
    <w:p w:rsidR="00EB529B" w:rsidRDefault="00EB529B" w:rsidP="00EB529B">
      <w:pPr>
        <w:tabs>
          <w:tab w:val="center" w:pos="4960"/>
        </w:tabs>
        <w:rPr>
          <w:noProof/>
        </w:rPr>
      </w:pPr>
    </w:p>
    <w:p w:rsidR="00EB529B" w:rsidRPr="00321BE4" w:rsidRDefault="00EB529B" w:rsidP="00EB529B">
      <w:pPr>
        <w:tabs>
          <w:tab w:val="center" w:pos="4960"/>
        </w:tabs>
        <w:rPr>
          <w:noProof/>
          <w:sz w:val="28"/>
          <w:szCs w:val="28"/>
        </w:rPr>
      </w:pPr>
      <w:r>
        <w:rPr>
          <w:noProof/>
        </w:rPr>
        <w:t xml:space="preserve">                 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 xml:space="preserve">                          </w:t>
      </w:r>
      <w:r w:rsidRPr="00321BE4">
        <w:rPr>
          <w:noProof/>
          <w:sz w:val="28"/>
          <w:szCs w:val="28"/>
        </w:rPr>
        <w:t>Представитель ООО</w:t>
      </w:r>
      <w:r>
        <w:rPr>
          <w:noProof/>
          <w:sz w:val="28"/>
          <w:szCs w:val="28"/>
        </w:rPr>
        <w:t xml:space="preserve"> « Эффективная теплоэнергетика »</w:t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И.В. Демиденко</w:t>
      </w:r>
    </w:p>
    <w:p w:rsidR="00EB529B" w:rsidRPr="00321BE4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Pr="00321BE4" w:rsidRDefault="00EB529B" w:rsidP="00EB529B">
      <w:pPr>
        <w:tabs>
          <w:tab w:val="left" w:pos="3216"/>
          <w:tab w:val="left" w:pos="3495"/>
        </w:tabs>
        <w:rPr>
          <w:noProof/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t xml:space="preserve">                  </w:t>
      </w:r>
      <w:bookmarkStart w:id="0" w:name="_GoBack"/>
      <w:bookmarkEnd w:id="0"/>
      <w:r>
        <w:rPr>
          <w:noProof/>
        </w:rPr>
        <w:t xml:space="preserve"> </w:t>
      </w:r>
      <w:r w:rsidRPr="00321BE4">
        <w:rPr>
          <w:noProof/>
          <w:sz w:val="28"/>
          <w:szCs w:val="28"/>
        </w:rPr>
        <w:t>Директор теплоснабжающей организации ООО ИК « МКС »</w:t>
      </w:r>
      <w:r w:rsidRPr="00321BE4">
        <w:rPr>
          <w:noProof/>
          <w:sz w:val="28"/>
          <w:szCs w:val="28"/>
        </w:rPr>
        <w:tab/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Е.А. Пыщева</w:t>
      </w: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Директор теплоснабжающей организации ООО « Модуль»</w:t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С.С. Димитренко</w:t>
      </w: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 xml:space="preserve">Директор МУП « Инком» </w:t>
      </w:r>
      <w:r>
        <w:rPr>
          <w:noProof/>
          <w:sz w:val="28"/>
          <w:szCs w:val="28"/>
        </w:rPr>
        <w:t xml:space="preserve"> « Инженерно-коммунальное управление»</w:t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И.Б. Кашин</w:t>
      </w: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Начальник участка жилого фонда</w:t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В.А. Ермолаев</w:t>
      </w:r>
    </w:p>
    <w:p w:rsidR="00EB529B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Инженер</w:t>
      </w:r>
    </w:p>
    <w:p w:rsidR="00EB529B" w:rsidRPr="00321BE4" w:rsidRDefault="00EB529B" w:rsidP="00EB529B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А.А. Шеломенцев</w:t>
      </w:r>
    </w:p>
    <w:p w:rsidR="00EB529B" w:rsidRPr="00321BE4" w:rsidRDefault="00EB529B" w:rsidP="00EB529B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 w:rsidP="00EB529B">
      <w:pPr>
        <w:tabs>
          <w:tab w:val="left" w:pos="3495"/>
        </w:tabs>
        <w:jc w:val="center"/>
        <w:rPr>
          <w:noProof/>
        </w:rPr>
      </w:pPr>
    </w:p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p w:rsidR="00EB529B" w:rsidRDefault="00EB529B"/>
    <w:sectPr w:rsidR="00E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295"/>
    <w:multiLevelType w:val="hybridMultilevel"/>
    <w:tmpl w:val="4EA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45"/>
    <w:rsid w:val="004B0B45"/>
    <w:rsid w:val="00B073EB"/>
    <w:rsid w:val="00E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524A0-45B2-4772-939A-264A0A9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2</cp:revision>
  <dcterms:created xsi:type="dcterms:W3CDTF">2020-03-24T11:17:00Z</dcterms:created>
  <dcterms:modified xsi:type="dcterms:W3CDTF">2020-03-24T11:25:00Z</dcterms:modified>
</cp:coreProperties>
</file>