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66" w:type="dxa"/>
        <w:tblInd w:w="-176" w:type="dxa"/>
        <w:tblLook w:val="01E0" w:firstRow="1" w:lastRow="1" w:firstColumn="1" w:lastColumn="1" w:noHBand="0" w:noVBand="0"/>
      </w:tblPr>
      <w:tblGrid>
        <w:gridCol w:w="183"/>
        <w:gridCol w:w="270"/>
        <w:gridCol w:w="10536"/>
        <w:gridCol w:w="777"/>
      </w:tblGrid>
      <w:tr w:rsidR="00C47AB3" w:rsidRPr="002D7E92" w:rsidTr="00514BEC">
        <w:tc>
          <w:tcPr>
            <w:tcW w:w="10989" w:type="dxa"/>
            <w:gridSpan w:val="3"/>
          </w:tcPr>
          <w:p w:rsidR="00A43981" w:rsidRPr="002D7E92" w:rsidRDefault="00A43981" w:rsidP="004B7DE6">
            <w:pPr>
              <w:pStyle w:val="afd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777" w:type="dxa"/>
          </w:tcPr>
          <w:p w:rsidR="00C47AB3" w:rsidRPr="002D7E92" w:rsidRDefault="00C47AB3" w:rsidP="00EE763A">
            <w:pPr>
              <w:pStyle w:val="a4"/>
              <w:widowControl w:val="0"/>
              <w:autoSpaceDE w:val="0"/>
              <w:autoSpaceDN w:val="0"/>
              <w:adjustRightInd w:val="0"/>
              <w:spacing w:after="0" w:line="360" w:lineRule="auto"/>
              <w:ind w:left="340" w:right="400"/>
              <w:rPr>
                <w:rFonts w:ascii="Times New Roman" w:hAnsi="Times New Roman"/>
                <w:szCs w:val="24"/>
              </w:rPr>
            </w:pPr>
          </w:p>
        </w:tc>
      </w:tr>
      <w:tr w:rsidR="00C47AB3" w:rsidRPr="002D7E92" w:rsidTr="00514BEC">
        <w:tc>
          <w:tcPr>
            <w:tcW w:w="10989" w:type="dxa"/>
            <w:gridSpan w:val="3"/>
          </w:tcPr>
          <w:p w:rsidR="00C47AB3" w:rsidRPr="002D7E92" w:rsidRDefault="004B7DE6" w:rsidP="00EE763A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2D7E92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ИЗВЕЩЕНИЕ</w:t>
            </w:r>
          </w:p>
          <w:p w:rsidR="00A55F19" w:rsidRPr="00016F49" w:rsidRDefault="00126054" w:rsidP="00C61F82">
            <w:pPr>
              <w:pStyle w:val="afd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D7E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Администрация Полетаевского сельского поселения приглашает принять участие в открытом конкурсе </w:t>
            </w:r>
            <w:r w:rsidRPr="002D7E92">
              <w:rPr>
                <w:rStyle w:val="af2"/>
                <w:rFonts w:ascii="Times New Roman" w:hAnsi="Times New Roman" w:cs="Times New Roman"/>
                <w:b w:val="0"/>
                <w:kern w:val="36"/>
              </w:rPr>
              <w:t xml:space="preserve">по выбору управляющей организации </w:t>
            </w:r>
            <w:r w:rsidRPr="002D7E92">
              <w:rPr>
                <w:rFonts w:ascii="Times New Roman" w:hAnsi="Times New Roman" w:cs="Times New Roman"/>
              </w:rPr>
              <w:t xml:space="preserve">на право заключения договоров управления многоквартирными домами, находящимися </w:t>
            </w:r>
            <w:r w:rsidRPr="00016F49">
              <w:rPr>
                <w:rFonts w:ascii="Times New Roman" w:hAnsi="Times New Roman" w:cs="Times New Roman"/>
              </w:rPr>
              <w:t xml:space="preserve">на территории Полетаевского сельского поселения Сосновского района Челябинской области.  </w:t>
            </w:r>
          </w:p>
          <w:p w:rsidR="00AF4C54" w:rsidRPr="00016F49" w:rsidRDefault="00AF4C54" w:rsidP="00C61F82">
            <w:pPr>
              <w:pStyle w:val="afd"/>
              <w:ind w:firstLine="709"/>
              <w:jc w:val="both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016F49">
              <w:rPr>
                <w:rFonts w:ascii="Times New Roman" w:hAnsi="Times New Roman" w:cs="Times New Roman"/>
                <w:b/>
                <w:shd w:val="clear" w:color="auto" w:fill="FFFFFF"/>
              </w:rPr>
              <w:t>Основание проведения конкурса и нормативные правовые акты, на основании которых проводится конкурс.</w:t>
            </w:r>
          </w:p>
          <w:p w:rsidR="00126054" w:rsidRPr="00016F49" w:rsidRDefault="00126054" w:rsidP="00C61F82">
            <w:pPr>
              <w:pStyle w:val="afd"/>
              <w:ind w:firstLine="709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16F49">
              <w:rPr>
                <w:rFonts w:ascii="Times New Roman" w:hAnsi="Times New Roman" w:cs="Times New Roman"/>
                <w:shd w:val="clear" w:color="auto" w:fill="FFFFFF"/>
              </w:rPr>
              <w:t>Конкурс проводится на основании Жилищного кодекса РФ, Гражданского кодекса РФ, постановления Правительства РФ от 01.01.2001 г. №75 «О порядке проведения </w:t>
            </w:r>
            <w:hyperlink r:id="rId6" w:tooltip="Органы местного самоуправления" w:history="1">
              <w:r w:rsidRPr="00016F49">
                <w:rPr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органом местного самоуправления</w:t>
              </w:r>
            </w:hyperlink>
            <w:r w:rsidRPr="00016F49">
              <w:rPr>
                <w:rFonts w:ascii="Times New Roman" w:hAnsi="Times New Roman" w:cs="Times New Roman"/>
                <w:shd w:val="clear" w:color="auto" w:fill="FFFFFF"/>
              </w:rPr>
              <w:t> открытого конкурса по отбору управляющей организации для управления многоквартирным домом».</w:t>
            </w:r>
          </w:p>
          <w:p w:rsidR="00AF4C54" w:rsidRPr="00016F49" w:rsidRDefault="00016F49" w:rsidP="00C61F82">
            <w:pPr>
              <w:pStyle w:val="afd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16F49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  <w:t>К</w:t>
            </w:r>
            <w:r w:rsidR="00AF4C54" w:rsidRPr="00016F49">
              <w:rPr>
                <w:rFonts w:ascii="Times New Roman" w:eastAsia="Times New Roman" w:hAnsi="Times New Roman" w:cs="Times New Roman"/>
              </w:rPr>
              <w:t>онкурс проводится в отношении многоквартирных домов, в которых:</w:t>
            </w:r>
          </w:p>
          <w:p w:rsidR="00AF4C54" w:rsidRPr="00016F49" w:rsidRDefault="00AF4C54" w:rsidP="00C61F82">
            <w:pPr>
              <w:pStyle w:val="afd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16F49">
              <w:rPr>
                <w:rFonts w:ascii="Times New Roman" w:eastAsia="Times New Roman" w:hAnsi="Times New Roman" w:cs="Times New Roman"/>
              </w:rPr>
              <w:t>– собственниками помещений в многоквартирном доме не выбран способ управления домом в соответствии с Жилищным кодексом РФ;</w:t>
            </w:r>
          </w:p>
          <w:p w:rsidR="00AF4C54" w:rsidRPr="00016F49" w:rsidRDefault="00AF4C54" w:rsidP="00C61F82">
            <w:pPr>
              <w:pStyle w:val="afd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016F49">
              <w:rPr>
                <w:rFonts w:ascii="Times New Roman" w:eastAsia="Times New Roman" w:hAnsi="Times New Roman" w:cs="Times New Roman"/>
              </w:rPr>
              <w:t>– принятое собственниками помещений в многоквартирном доме решение о выборе способа управления домом не реализовано.</w:t>
            </w:r>
          </w:p>
          <w:p w:rsidR="00AF4C54" w:rsidRPr="00C61F82" w:rsidRDefault="00AF4C54" w:rsidP="00C61F82">
            <w:pPr>
              <w:pStyle w:val="afd"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C61F82">
              <w:rPr>
                <w:rFonts w:ascii="Times New Roman" w:hAnsi="Times New Roman" w:cs="Times New Roman"/>
                <w:b/>
              </w:rPr>
              <w:t>Наименование, место нахождения, почтовый адрес, адрес электронной почты, телефон организатора.</w:t>
            </w:r>
          </w:p>
          <w:p w:rsidR="00AF4C54" w:rsidRPr="00016F49" w:rsidRDefault="00AF4C54" w:rsidP="00C61F82">
            <w:pPr>
              <w:pStyle w:val="afd"/>
              <w:ind w:firstLine="709"/>
              <w:jc w:val="both"/>
              <w:rPr>
                <w:rFonts w:ascii="Times New Roman" w:hAnsi="Times New Roman" w:cs="Times New Roman"/>
              </w:rPr>
            </w:pPr>
            <w:r w:rsidRPr="00C61F82">
              <w:rPr>
                <w:rFonts w:ascii="Times New Roman" w:hAnsi="Times New Roman" w:cs="Times New Roman"/>
              </w:rPr>
              <w:t>- организатор:</w:t>
            </w:r>
            <w:r w:rsidRPr="00C61F82">
              <w:rPr>
                <w:rFonts w:ascii="Times New Roman" w:hAnsi="Times New Roman" w:cs="Times New Roman"/>
                <w:b/>
              </w:rPr>
              <w:t xml:space="preserve"> </w:t>
            </w:r>
            <w:r w:rsidRPr="00C61F82">
              <w:rPr>
                <w:rFonts w:ascii="Times New Roman" w:hAnsi="Times New Roman" w:cs="Times New Roman"/>
              </w:rPr>
              <w:t>Администрация</w:t>
            </w:r>
            <w:r w:rsidRPr="00016F49">
              <w:rPr>
                <w:rFonts w:ascii="Times New Roman" w:hAnsi="Times New Roman" w:cs="Times New Roman"/>
              </w:rPr>
              <w:t xml:space="preserve"> Полетаевского сельского поселения Сосновского муниципального района Челябинской области (далее Администрация Полетаевского сельского поселения). </w:t>
            </w:r>
          </w:p>
          <w:p w:rsidR="00AF4C54" w:rsidRPr="00016F49" w:rsidRDefault="00AF4C54" w:rsidP="00C61F82">
            <w:pPr>
              <w:pStyle w:val="afd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16F49">
              <w:rPr>
                <w:rFonts w:ascii="Times New Roman" w:hAnsi="Times New Roman" w:cs="Times New Roman"/>
              </w:rPr>
              <w:t>Юридический адрес: 456520, Челябинская область, Сосновский район, п. Полетаево, ул. Полетаевская, д.46.</w:t>
            </w:r>
          </w:p>
          <w:p w:rsidR="00AF4C54" w:rsidRPr="00016F49" w:rsidRDefault="00AF4C54" w:rsidP="00C61F82">
            <w:pPr>
              <w:pStyle w:val="afd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16F49">
              <w:rPr>
                <w:rFonts w:ascii="Times New Roman" w:hAnsi="Times New Roman" w:cs="Times New Roman"/>
              </w:rPr>
              <w:t xml:space="preserve">Фактический адрес: 456520, Челябинская область, Сосновский район, п. Полетаево, ул. Лесная, 2А. </w:t>
            </w:r>
          </w:p>
          <w:p w:rsidR="00AF4C54" w:rsidRPr="00016F49" w:rsidRDefault="00AF4C54" w:rsidP="00C61F82">
            <w:pPr>
              <w:pStyle w:val="afd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16F49">
              <w:rPr>
                <w:rFonts w:ascii="Times New Roman" w:hAnsi="Times New Roman" w:cs="Times New Roman"/>
              </w:rPr>
              <w:t>тел. 8 (351)44-52-99,</w:t>
            </w:r>
          </w:p>
          <w:p w:rsidR="00AF4C54" w:rsidRPr="00016F49" w:rsidRDefault="00AF4C54" w:rsidP="00C61F82">
            <w:pPr>
              <w:pStyle w:val="afd"/>
              <w:ind w:firstLine="709"/>
              <w:jc w:val="both"/>
              <w:rPr>
                <w:rFonts w:ascii="Times New Roman" w:hAnsi="Times New Roman" w:cs="Times New Roman"/>
              </w:rPr>
            </w:pPr>
            <w:r w:rsidRPr="00016F49">
              <w:rPr>
                <w:rFonts w:ascii="Times New Roman" w:hAnsi="Times New Roman" w:cs="Times New Roman"/>
                <w:lang w:val="en-US"/>
              </w:rPr>
              <w:t>E</w:t>
            </w:r>
            <w:r w:rsidRPr="00016F49">
              <w:rPr>
                <w:rFonts w:ascii="Times New Roman" w:hAnsi="Times New Roman" w:cs="Times New Roman"/>
              </w:rPr>
              <w:t>-</w:t>
            </w:r>
            <w:r w:rsidRPr="00016F49">
              <w:rPr>
                <w:rFonts w:ascii="Times New Roman" w:hAnsi="Times New Roman" w:cs="Times New Roman"/>
                <w:lang w:val="en-US"/>
              </w:rPr>
              <w:t>mail</w:t>
            </w:r>
            <w:r w:rsidRPr="00016F49"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Pr="00016F49">
                <w:rPr>
                  <w:rStyle w:val="a8"/>
                  <w:rFonts w:ascii="Times New Roman" w:hAnsi="Times New Roman" w:cs="Times New Roman"/>
                  <w:color w:val="auto"/>
                  <w:lang w:val="en-US"/>
                </w:rPr>
                <w:t>poletaevo</w:t>
              </w:r>
              <w:r w:rsidRPr="00016F49">
                <w:rPr>
                  <w:rStyle w:val="a8"/>
                  <w:rFonts w:ascii="Times New Roman" w:hAnsi="Times New Roman" w:cs="Times New Roman"/>
                  <w:color w:val="auto"/>
                </w:rPr>
                <w:t>_</w:t>
              </w:r>
              <w:r w:rsidRPr="00016F49">
                <w:rPr>
                  <w:rStyle w:val="a8"/>
                  <w:rFonts w:ascii="Times New Roman" w:hAnsi="Times New Roman" w:cs="Times New Roman"/>
                  <w:color w:val="auto"/>
                  <w:lang w:val="en-US"/>
                </w:rPr>
                <w:t>adm</w:t>
              </w:r>
              <w:r w:rsidRPr="00016F49">
                <w:rPr>
                  <w:rStyle w:val="a8"/>
                  <w:rFonts w:ascii="Times New Roman" w:hAnsi="Times New Roman" w:cs="Times New Roman"/>
                  <w:color w:val="auto"/>
                </w:rPr>
                <w:t>@</w:t>
              </w:r>
              <w:r w:rsidRPr="00016F49">
                <w:rPr>
                  <w:rStyle w:val="a8"/>
                  <w:rFonts w:ascii="Times New Roman" w:hAnsi="Times New Roman" w:cs="Times New Roman"/>
                  <w:color w:val="auto"/>
                  <w:lang w:val="en-US"/>
                </w:rPr>
                <w:t>mail</w:t>
              </w:r>
              <w:r w:rsidRPr="00016F49">
                <w:rPr>
                  <w:rStyle w:val="a8"/>
                  <w:rFonts w:ascii="Times New Roman" w:hAnsi="Times New Roman" w:cs="Times New Roman"/>
                  <w:color w:val="auto"/>
                </w:rPr>
                <w:t>.</w:t>
              </w:r>
              <w:r w:rsidRPr="00016F49">
                <w:rPr>
                  <w:rStyle w:val="a8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  <w:r w:rsidRPr="00016F49">
              <w:rPr>
                <w:rFonts w:ascii="Times New Roman" w:hAnsi="Times New Roman" w:cs="Times New Roman"/>
              </w:rPr>
              <w:t>.</w:t>
            </w:r>
          </w:p>
          <w:p w:rsidR="002D7E92" w:rsidRPr="00016F49" w:rsidRDefault="002D7E92" w:rsidP="002D7E92">
            <w:pPr>
              <w:pStyle w:val="afd"/>
              <w:ind w:firstLine="709"/>
              <w:rPr>
                <w:rFonts w:ascii="Times New Roman" w:hAnsi="Times New Roman" w:cs="Times New Roman"/>
              </w:rPr>
            </w:pPr>
          </w:p>
          <w:p w:rsidR="00AF4C54" w:rsidRPr="00016F49" w:rsidRDefault="00AF4C54" w:rsidP="00AF4C54">
            <w:pPr>
              <w:pStyle w:val="af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9540"/>
              </w:tabs>
              <w:spacing w:line="240" w:lineRule="auto"/>
              <w:ind w:right="41"/>
              <w:jc w:val="both"/>
              <w:rPr>
                <w:rFonts w:ascii="Times New Roman" w:hAnsi="Times New Roman"/>
              </w:rPr>
            </w:pPr>
            <w:r w:rsidRPr="00016F49">
              <w:rPr>
                <w:rFonts w:ascii="Times New Roman" w:hAnsi="Times New Roman"/>
              </w:rPr>
              <w:t>Характеристика объекта конкурса.</w:t>
            </w:r>
          </w:p>
          <w:tbl>
            <w:tblPr>
              <w:tblStyle w:val="aa"/>
              <w:tblW w:w="10411" w:type="dxa"/>
              <w:tblLook w:val="04A0" w:firstRow="1" w:lastRow="0" w:firstColumn="1" w:lastColumn="0" w:noHBand="0" w:noVBand="1"/>
            </w:tblPr>
            <w:tblGrid>
              <w:gridCol w:w="723"/>
              <w:gridCol w:w="4917"/>
              <w:gridCol w:w="675"/>
              <w:gridCol w:w="1200"/>
              <w:gridCol w:w="872"/>
              <w:gridCol w:w="959"/>
              <w:gridCol w:w="1065"/>
            </w:tblGrid>
            <w:tr w:rsidR="000E598F" w:rsidRPr="000E598F" w:rsidTr="000E598F">
              <w:trPr>
                <w:trHeight w:val="805"/>
              </w:trPr>
              <w:tc>
                <w:tcPr>
                  <w:tcW w:w="723" w:type="dxa"/>
                </w:tcPr>
                <w:p w:rsidR="0054643F" w:rsidRPr="000E598F" w:rsidRDefault="0054643F" w:rsidP="0054643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№п/п</w:t>
                  </w:r>
                </w:p>
              </w:tc>
              <w:tc>
                <w:tcPr>
                  <w:tcW w:w="5152" w:type="dxa"/>
                </w:tcPr>
                <w:p w:rsidR="0054643F" w:rsidRPr="000E598F" w:rsidRDefault="0054643F" w:rsidP="000E598F">
                  <w:pPr>
                    <w:spacing w:before="100" w:beforeAutospacing="1" w:after="100" w:afterAutospacing="1"/>
                    <w:ind w:left="-484"/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Наименование улицы</w:t>
                  </w:r>
                </w:p>
              </w:tc>
              <w:tc>
                <w:tcPr>
                  <w:tcW w:w="437" w:type="dxa"/>
                </w:tcPr>
                <w:p w:rsidR="0054643F" w:rsidRPr="000E598F" w:rsidRDefault="0054643F" w:rsidP="0054643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№ дома</w:t>
                  </w:r>
                </w:p>
              </w:tc>
              <w:tc>
                <w:tcPr>
                  <w:tcW w:w="1200" w:type="dxa"/>
                </w:tcPr>
                <w:p w:rsidR="0054643F" w:rsidRPr="000E598F" w:rsidRDefault="0054643F" w:rsidP="0054643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Год постройки</w:t>
                  </w:r>
                </w:p>
              </w:tc>
              <w:tc>
                <w:tcPr>
                  <w:tcW w:w="872" w:type="dxa"/>
                </w:tcPr>
                <w:p w:rsidR="0054643F" w:rsidRPr="000E598F" w:rsidRDefault="0054643F" w:rsidP="0054643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Кол-во этажей</w:t>
                  </w:r>
                </w:p>
              </w:tc>
              <w:tc>
                <w:tcPr>
                  <w:tcW w:w="959" w:type="dxa"/>
                </w:tcPr>
                <w:p w:rsidR="0054643F" w:rsidRPr="000E598F" w:rsidRDefault="0054643F" w:rsidP="0054643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Кол-во квартир</w:t>
                  </w:r>
                </w:p>
              </w:tc>
              <w:tc>
                <w:tcPr>
                  <w:tcW w:w="1068" w:type="dxa"/>
                </w:tcPr>
                <w:p w:rsidR="0054643F" w:rsidRPr="000E598F" w:rsidRDefault="0054643F" w:rsidP="0054643F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Общая площадь кв.м</w:t>
                  </w:r>
                </w:p>
              </w:tc>
            </w:tr>
            <w:tr w:rsidR="000E598F" w:rsidRPr="000E598F" w:rsidTr="000E598F">
              <w:tc>
                <w:tcPr>
                  <w:tcW w:w="723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515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 xml:space="preserve">ж/д_рзд.Полетаево 2-е </w:t>
                  </w:r>
                  <w:proofErr w:type="spellStart"/>
                  <w:r w:rsidRPr="000E598F">
                    <w:rPr>
                      <w:rFonts w:ascii="Times New Roman" w:hAnsi="Times New Roman" w:cs="Times New Roman"/>
                    </w:rPr>
                    <w:t>ул.Железнодорожный</w:t>
                  </w:r>
                  <w:proofErr w:type="spellEnd"/>
                  <w:r w:rsidRPr="000E598F">
                    <w:rPr>
                      <w:rFonts w:ascii="Times New Roman" w:hAnsi="Times New Roman" w:cs="Times New Roman"/>
                    </w:rPr>
                    <w:t xml:space="preserve"> дом</w:t>
                  </w:r>
                </w:p>
              </w:tc>
              <w:tc>
                <w:tcPr>
                  <w:tcW w:w="437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00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1914г.</w:t>
                  </w:r>
                </w:p>
              </w:tc>
              <w:tc>
                <w:tcPr>
                  <w:tcW w:w="87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59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1068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270,5</w:t>
                  </w:r>
                </w:p>
              </w:tc>
            </w:tr>
            <w:tr w:rsidR="000E598F" w:rsidRPr="000E598F" w:rsidTr="000E598F">
              <w:tc>
                <w:tcPr>
                  <w:tcW w:w="723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515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 xml:space="preserve">ж/д_рзд.Полетаево 2-е </w:t>
                  </w:r>
                  <w:proofErr w:type="spellStart"/>
                  <w:r w:rsidRPr="000E598F">
                    <w:rPr>
                      <w:rFonts w:ascii="Times New Roman" w:hAnsi="Times New Roman" w:cs="Times New Roman"/>
                    </w:rPr>
                    <w:t>ул.Железнодорожный</w:t>
                  </w:r>
                  <w:proofErr w:type="spellEnd"/>
                  <w:r w:rsidRPr="000E598F">
                    <w:rPr>
                      <w:rFonts w:ascii="Times New Roman" w:hAnsi="Times New Roman" w:cs="Times New Roman"/>
                    </w:rPr>
                    <w:t xml:space="preserve"> дом</w:t>
                  </w:r>
                </w:p>
              </w:tc>
              <w:tc>
                <w:tcPr>
                  <w:tcW w:w="437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00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1914г.</w:t>
                  </w:r>
                </w:p>
              </w:tc>
              <w:tc>
                <w:tcPr>
                  <w:tcW w:w="87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59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1068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169,7</w:t>
                  </w:r>
                </w:p>
              </w:tc>
            </w:tr>
            <w:tr w:rsidR="000E598F" w:rsidRPr="000E598F" w:rsidTr="000E598F">
              <w:tc>
                <w:tcPr>
                  <w:tcW w:w="723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515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 xml:space="preserve">ж/д_рзд.Полетаево 2-е </w:t>
                  </w:r>
                  <w:proofErr w:type="spellStart"/>
                  <w:r w:rsidRPr="000E598F">
                    <w:rPr>
                      <w:rFonts w:ascii="Times New Roman" w:hAnsi="Times New Roman" w:cs="Times New Roman"/>
                    </w:rPr>
                    <w:t>ул.Железнодорожный</w:t>
                  </w:r>
                  <w:proofErr w:type="spellEnd"/>
                  <w:r w:rsidRPr="000E598F">
                    <w:rPr>
                      <w:rFonts w:ascii="Times New Roman" w:hAnsi="Times New Roman" w:cs="Times New Roman"/>
                    </w:rPr>
                    <w:t xml:space="preserve"> дом</w:t>
                  </w:r>
                </w:p>
              </w:tc>
              <w:tc>
                <w:tcPr>
                  <w:tcW w:w="437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200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1914г.</w:t>
                  </w:r>
                </w:p>
              </w:tc>
              <w:tc>
                <w:tcPr>
                  <w:tcW w:w="87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59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1068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204,6</w:t>
                  </w:r>
                </w:p>
              </w:tc>
            </w:tr>
            <w:tr w:rsidR="000E598F" w:rsidRPr="000E598F" w:rsidTr="000E598F">
              <w:tc>
                <w:tcPr>
                  <w:tcW w:w="723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515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 xml:space="preserve">ж/д_рзд.Полетаево 2-е </w:t>
                  </w:r>
                  <w:proofErr w:type="spellStart"/>
                  <w:r w:rsidRPr="000E598F">
                    <w:rPr>
                      <w:rFonts w:ascii="Times New Roman" w:hAnsi="Times New Roman" w:cs="Times New Roman"/>
                    </w:rPr>
                    <w:t>ул.Железнодорожный</w:t>
                  </w:r>
                  <w:proofErr w:type="spellEnd"/>
                  <w:r w:rsidRPr="000E598F">
                    <w:rPr>
                      <w:rFonts w:ascii="Times New Roman" w:hAnsi="Times New Roman" w:cs="Times New Roman"/>
                    </w:rPr>
                    <w:t xml:space="preserve"> дом</w:t>
                  </w:r>
                  <w:r w:rsidRPr="000E598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37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200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1914г.</w:t>
                  </w:r>
                </w:p>
              </w:tc>
              <w:tc>
                <w:tcPr>
                  <w:tcW w:w="87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59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1068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170,6</w:t>
                  </w:r>
                </w:p>
              </w:tc>
            </w:tr>
            <w:tr w:rsidR="000E598F" w:rsidRPr="000E598F" w:rsidTr="000E598F">
              <w:tc>
                <w:tcPr>
                  <w:tcW w:w="723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515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 xml:space="preserve">ж/д_рзд.Полетаево 2-е </w:t>
                  </w:r>
                  <w:proofErr w:type="spellStart"/>
                  <w:r w:rsidRPr="000E598F">
                    <w:rPr>
                      <w:rFonts w:ascii="Times New Roman" w:hAnsi="Times New Roman" w:cs="Times New Roman"/>
                    </w:rPr>
                    <w:t>ул.Железнодорожный</w:t>
                  </w:r>
                  <w:proofErr w:type="spellEnd"/>
                  <w:r w:rsidRPr="000E598F">
                    <w:rPr>
                      <w:rFonts w:ascii="Times New Roman" w:hAnsi="Times New Roman" w:cs="Times New Roman"/>
                    </w:rPr>
                    <w:t xml:space="preserve"> дом</w:t>
                  </w:r>
                  <w:r w:rsidRPr="000E598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37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1200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1914г.</w:t>
                  </w:r>
                </w:p>
              </w:tc>
              <w:tc>
                <w:tcPr>
                  <w:tcW w:w="87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59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1068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254,1</w:t>
                  </w:r>
                </w:p>
              </w:tc>
            </w:tr>
            <w:tr w:rsidR="000E598F" w:rsidRPr="000E598F" w:rsidTr="000E598F">
              <w:tc>
                <w:tcPr>
                  <w:tcW w:w="723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515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 xml:space="preserve">ж/д_рзд.Полетаево 2-е </w:t>
                  </w:r>
                  <w:proofErr w:type="spellStart"/>
                  <w:r w:rsidRPr="000E598F">
                    <w:rPr>
                      <w:rFonts w:ascii="Times New Roman" w:hAnsi="Times New Roman" w:cs="Times New Roman"/>
                    </w:rPr>
                    <w:t>ул.Железнодорожный</w:t>
                  </w:r>
                  <w:proofErr w:type="spellEnd"/>
                  <w:r w:rsidRPr="000E598F">
                    <w:rPr>
                      <w:rFonts w:ascii="Times New Roman" w:hAnsi="Times New Roman" w:cs="Times New Roman"/>
                    </w:rPr>
                    <w:t xml:space="preserve"> дом</w:t>
                  </w:r>
                  <w:r w:rsidRPr="000E598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37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1200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1914г.</w:t>
                  </w:r>
                </w:p>
              </w:tc>
              <w:tc>
                <w:tcPr>
                  <w:tcW w:w="87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59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068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108,7</w:t>
                  </w:r>
                </w:p>
              </w:tc>
            </w:tr>
            <w:tr w:rsidR="000E598F" w:rsidRPr="000E598F" w:rsidTr="000E598F">
              <w:tc>
                <w:tcPr>
                  <w:tcW w:w="723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515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 xml:space="preserve">ж/д_рзд.Полетаево 2-е </w:t>
                  </w:r>
                  <w:proofErr w:type="spellStart"/>
                  <w:r w:rsidRPr="000E598F">
                    <w:rPr>
                      <w:rFonts w:ascii="Times New Roman" w:hAnsi="Times New Roman" w:cs="Times New Roman"/>
                    </w:rPr>
                    <w:t>ул.Железнодорожный</w:t>
                  </w:r>
                  <w:proofErr w:type="spellEnd"/>
                  <w:r w:rsidRPr="000E598F">
                    <w:rPr>
                      <w:rFonts w:ascii="Times New Roman" w:hAnsi="Times New Roman" w:cs="Times New Roman"/>
                    </w:rPr>
                    <w:t xml:space="preserve"> дом</w:t>
                  </w:r>
                  <w:r w:rsidRPr="000E598F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437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7</w:t>
                  </w:r>
                </w:p>
              </w:tc>
              <w:tc>
                <w:tcPr>
                  <w:tcW w:w="1200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1914г.</w:t>
                  </w:r>
                </w:p>
              </w:tc>
              <w:tc>
                <w:tcPr>
                  <w:tcW w:w="87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59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1068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241,9</w:t>
                  </w:r>
                </w:p>
              </w:tc>
            </w:tr>
            <w:tr w:rsidR="000E598F" w:rsidRPr="000E598F" w:rsidTr="000E598F">
              <w:tc>
                <w:tcPr>
                  <w:tcW w:w="723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515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д. Бутаки, платформа 2080 км</w:t>
                  </w:r>
                </w:p>
              </w:tc>
              <w:tc>
                <w:tcPr>
                  <w:tcW w:w="437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00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1930г.</w:t>
                  </w:r>
                </w:p>
              </w:tc>
              <w:tc>
                <w:tcPr>
                  <w:tcW w:w="87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59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068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196,40</w:t>
                  </w:r>
                </w:p>
              </w:tc>
            </w:tr>
            <w:tr w:rsidR="000E598F" w:rsidRPr="000E598F" w:rsidTr="000E598F">
              <w:tc>
                <w:tcPr>
                  <w:tcW w:w="723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9</w:t>
                  </w:r>
                </w:p>
              </w:tc>
              <w:tc>
                <w:tcPr>
                  <w:tcW w:w="515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п. Полетаево, ул. Дома Подстанции</w:t>
                  </w:r>
                </w:p>
              </w:tc>
              <w:tc>
                <w:tcPr>
                  <w:tcW w:w="437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16</w:t>
                  </w:r>
                </w:p>
              </w:tc>
              <w:tc>
                <w:tcPr>
                  <w:tcW w:w="1200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1930г.</w:t>
                  </w:r>
                </w:p>
              </w:tc>
              <w:tc>
                <w:tcPr>
                  <w:tcW w:w="87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59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8</w:t>
                  </w:r>
                </w:p>
              </w:tc>
              <w:tc>
                <w:tcPr>
                  <w:tcW w:w="1068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499,70</w:t>
                  </w:r>
                </w:p>
              </w:tc>
            </w:tr>
            <w:tr w:rsidR="000E598F" w:rsidRPr="000E598F" w:rsidTr="000E598F">
              <w:tc>
                <w:tcPr>
                  <w:tcW w:w="723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15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п. Полетаево, ул. Лесопитомник</w:t>
                  </w:r>
                </w:p>
              </w:tc>
              <w:tc>
                <w:tcPr>
                  <w:tcW w:w="437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1200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1930г.</w:t>
                  </w:r>
                </w:p>
              </w:tc>
              <w:tc>
                <w:tcPr>
                  <w:tcW w:w="87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59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068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229,80</w:t>
                  </w:r>
                </w:p>
              </w:tc>
            </w:tr>
            <w:tr w:rsidR="000E598F" w:rsidRPr="000E598F" w:rsidTr="000E598F">
              <w:tc>
                <w:tcPr>
                  <w:tcW w:w="723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11</w:t>
                  </w:r>
                </w:p>
              </w:tc>
              <w:tc>
                <w:tcPr>
                  <w:tcW w:w="515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п. Полетаево, ул. Луговая</w:t>
                  </w:r>
                </w:p>
              </w:tc>
              <w:tc>
                <w:tcPr>
                  <w:tcW w:w="437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00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1960г.</w:t>
                  </w:r>
                </w:p>
              </w:tc>
              <w:tc>
                <w:tcPr>
                  <w:tcW w:w="87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59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1068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221,10</w:t>
                  </w:r>
                </w:p>
              </w:tc>
            </w:tr>
            <w:tr w:rsidR="000E598F" w:rsidRPr="000E598F" w:rsidTr="000E598F">
              <w:tc>
                <w:tcPr>
                  <w:tcW w:w="723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12</w:t>
                  </w:r>
                </w:p>
              </w:tc>
              <w:tc>
                <w:tcPr>
                  <w:tcW w:w="515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п. Полетаево, ул. Луговая</w:t>
                  </w:r>
                </w:p>
              </w:tc>
              <w:tc>
                <w:tcPr>
                  <w:tcW w:w="437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00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1951г.</w:t>
                  </w:r>
                </w:p>
              </w:tc>
              <w:tc>
                <w:tcPr>
                  <w:tcW w:w="87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59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068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139,80</w:t>
                  </w:r>
                </w:p>
              </w:tc>
            </w:tr>
            <w:tr w:rsidR="000E598F" w:rsidRPr="000E598F" w:rsidTr="000E598F">
              <w:tc>
                <w:tcPr>
                  <w:tcW w:w="723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13</w:t>
                  </w:r>
                </w:p>
              </w:tc>
              <w:tc>
                <w:tcPr>
                  <w:tcW w:w="515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п. Полетаево, ул. Луговая</w:t>
                  </w:r>
                </w:p>
              </w:tc>
              <w:tc>
                <w:tcPr>
                  <w:tcW w:w="437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200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1950г.</w:t>
                  </w:r>
                </w:p>
              </w:tc>
              <w:tc>
                <w:tcPr>
                  <w:tcW w:w="87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59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68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159,60</w:t>
                  </w:r>
                </w:p>
              </w:tc>
            </w:tr>
            <w:tr w:rsidR="000E598F" w:rsidRPr="000E598F" w:rsidTr="000E598F">
              <w:tc>
                <w:tcPr>
                  <w:tcW w:w="723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15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п. Полетаево, ул. Луговая</w:t>
                  </w:r>
                </w:p>
              </w:tc>
              <w:tc>
                <w:tcPr>
                  <w:tcW w:w="437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41</w:t>
                  </w:r>
                </w:p>
              </w:tc>
              <w:tc>
                <w:tcPr>
                  <w:tcW w:w="1200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1951г.</w:t>
                  </w:r>
                </w:p>
              </w:tc>
              <w:tc>
                <w:tcPr>
                  <w:tcW w:w="87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59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068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139,20</w:t>
                  </w:r>
                </w:p>
              </w:tc>
            </w:tr>
            <w:tr w:rsidR="000E598F" w:rsidRPr="000E598F" w:rsidTr="000E598F">
              <w:tc>
                <w:tcPr>
                  <w:tcW w:w="723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15</w:t>
                  </w:r>
                </w:p>
              </w:tc>
              <w:tc>
                <w:tcPr>
                  <w:tcW w:w="515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п. Полетаево, ул. Новостройка</w:t>
                  </w:r>
                </w:p>
              </w:tc>
              <w:tc>
                <w:tcPr>
                  <w:tcW w:w="437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27</w:t>
                  </w:r>
                </w:p>
              </w:tc>
              <w:tc>
                <w:tcPr>
                  <w:tcW w:w="1200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1965г.</w:t>
                  </w:r>
                </w:p>
              </w:tc>
              <w:tc>
                <w:tcPr>
                  <w:tcW w:w="87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59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6</w:t>
                  </w:r>
                </w:p>
              </w:tc>
              <w:tc>
                <w:tcPr>
                  <w:tcW w:w="1068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186,60</w:t>
                  </w:r>
                </w:p>
              </w:tc>
            </w:tr>
            <w:tr w:rsidR="000E598F" w:rsidRPr="000E598F" w:rsidTr="000E598F">
              <w:tc>
                <w:tcPr>
                  <w:tcW w:w="723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16</w:t>
                  </w:r>
                </w:p>
              </w:tc>
              <w:tc>
                <w:tcPr>
                  <w:tcW w:w="515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п. Полетаево, ул. Почтовая</w:t>
                  </w:r>
                </w:p>
              </w:tc>
              <w:tc>
                <w:tcPr>
                  <w:tcW w:w="437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44А</w:t>
                  </w:r>
                </w:p>
              </w:tc>
              <w:tc>
                <w:tcPr>
                  <w:tcW w:w="1200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1960г.</w:t>
                  </w:r>
                </w:p>
              </w:tc>
              <w:tc>
                <w:tcPr>
                  <w:tcW w:w="87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59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068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164,00</w:t>
                  </w:r>
                </w:p>
              </w:tc>
            </w:tr>
            <w:tr w:rsidR="000E598F" w:rsidRPr="000E598F" w:rsidTr="000E598F">
              <w:tc>
                <w:tcPr>
                  <w:tcW w:w="723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17</w:t>
                  </w:r>
                </w:p>
              </w:tc>
              <w:tc>
                <w:tcPr>
                  <w:tcW w:w="515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 xml:space="preserve">п. </w:t>
                  </w:r>
                  <w:proofErr w:type="spellStart"/>
                  <w:r w:rsidRPr="000E598F">
                    <w:rPr>
                      <w:rFonts w:ascii="Times New Roman" w:hAnsi="Times New Roman" w:cs="Times New Roman"/>
                    </w:rPr>
                    <w:t>Подетаево</w:t>
                  </w:r>
                  <w:proofErr w:type="spellEnd"/>
                  <w:r w:rsidRPr="000E598F">
                    <w:rPr>
                      <w:rFonts w:ascii="Times New Roman" w:hAnsi="Times New Roman" w:cs="Times New Roman"/>
                    </w:rPr>
                    <w:t>, ул. Почтовая</w:t>
                  </w:r>
                </w:p>
              </w:tc>
              <w:tc>
                <w:tcPr>
                  <w:tcW w:w="437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88</w:t>
                  </w:r>
                </w:p>
              </w:tc>
              <w:tc>
                <w:tcPr>
                  <w:tcW w:w="1200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1950г.</w:t>
                  </w:r>
                </w:p>
              </w:tc>
              <w:tc>
                <w:tcPr>
                  <w:tcW w:w="87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59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4</w:t>
                  </w:r>
                </w:p>
              </w:tc>
              <w:tc>
                <w:tcPr>
                  <w:tcW w:w="1068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161,50</w:t>
                  </w:r>
                </w:p>
              </w:tc>
            </w:tr>
            <w:tr w:rsidR="000E598F" w:rsidRPr="000E598F" w:rsidTr="000E598F">
              <w:tc>
                <w:tcPr>
                  <w:tcW w:w="723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18</w:t>
                  </w:r>
                </w:p>
              </w:tc>
              <w:tc>
                <w:tcPr>
                  <w:tcW w:w="515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п. Полетаево, ул. Путейская</w:t>
                  </w:r>
                </w:p>
              </w:tc>
              <w:tc>
                <w:tcPr>
                  <w:tcW w:w="437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1А</w:t>
                  </w:r>
                </w:p>
              </w:tc>
              <w:tc>
                <w:tcPr>
                  <w:tcW w:w="1200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1950г.</w:t>
                  </w:r>
                </w:p>
              </w:tc>
              <w:tc>
                <w:tcPr>
                  <w:tcW w:w="87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59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068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233,70</w:t>
                  </w:r>
                </w:p>
              </w:tc>
            </w:tr>
            <w:tr w:rsidR="000E598F" w:rsidRPr="000E598F" w:rsidTr="000E598F">
              <w:tc>
                <w:tcPr>
                  <w:tcW w:w="723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19</w:t>
                  </w:r>
                </w:p>
              </w:tc>
              <w:tc>
                <w:tcPr>
                  <w:tcW w:w="515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п. Полетаево, ул. Путейская</w:t>
                  </w:r>
                </w:p>
              </w:tc>
              <w:tc>
                <w:tcPr>
                  <w:tcW w:w="437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00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1951г.</w:t>
                  </w:r>
                </w:p>
              </w:tc>
              <w:tc>
                <w:tcPr>
                  <w:tcW w:w="872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1</w:t>
                  </w:r>
                </w:p>
              </w:tc>
              <w:tc>
                <w:tcPr>
                  <w:tcW w:w="959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0E598F">
                    <w:rPr>
                      <w:rFonts w:ascii="Times New Roman" w:eastAsia="Times New Roman" w:hAnsi="Times New Roman" w:cs="Times New Roman"/>
                    </w:rPr>
                    <w:t>3</w:t>
                  </w:r>
                </w:p>
              </w:tc>
              <w:tc>
                <w:tcPr>
                  <w:tcW w:w="1068" w:type="dxa"/>
                </w:tcPr>
                <w:p w:rsidR="0054643F" w:rsidRPr="000E598F" w:rsidRDefault="0054643F" w:rsidP="00AF4C54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195,80</w:t>
                  </w:r>
                </w:p>
              </w:tc>
            </w:tr>
          </w:tbl>
          <w:p w:rsidR="00AF4C54" w:rsidRPr="002D7E92" w:rsidRDefault="00AF4C54" w:rsidP="00AF4C54">
            <w:pPr>
              <w:pStyle w:val="af"/>
              <w:widowControl w:val="0"/>
              <w:shd w:val="clear" w:color="auto" w:fill="FFFFFF"/>
              <w:tabs>
                <w:tab w:val="left" w:pos="9540"/>
              </w:tabs>
              <w:spacing w:line="240" w:lineRule="auto"/>
              <w:ind w:left="1080" w:right="41"/>
              <w:jc w:val="both"/>
              <w:rPr>
                <w:rFonts w:ascii="Times New Roman" w:hAnsi="Times New Roman"/>
              </w:rPr>
            </w:pPr>
          </w:p>
          <w:p w:rsidR="00AF4C54" w:rsidRPr="002D7E92" w:rsidRDefault="009640C3" w:rsidP="009640C3">
            <w:pPr>
              <w:pStyle w:val="af"/>
              <w:numPr>
                <w:ilvl w:val="0"/>
                <w:numId w:val="38"/>
              </w:numPr>
              <w:shd w:val="clear" w:color="auto" w:fill="FFFFFF"/>
              <w:spacing w:before="375" w:after="450" w:line="240" w:lineRule="auto"/>
              <w:textAlignment w:val="baseline"/>
              <w:rPr>
                <w:rFonts w:ascii="Times New Roman" w:hAnsi="Times New Roman"/>
                <w:color w:val="000000"/>
              </w:rPr>
            </w:pPr>
            <w:r w:rsidRPr="002D7E92">
              <w:rPr>
                <w:rFonts w:ascii="Times New Roman" w:hAnsi="Times New Roman"/>
                <w:color w:val="000000"/>
              </w:rPr>
              <w:t>Наименование работ и услуг по содержанию и ремонту объекта конкурса, выполняемых по договору управления многоквартирным домом.</w:t>
            </w:r>
          </w:p>
          <w:tbl>
            <w:tblPr>
              <w:tblStyle w:val="aa"/>
              <w:tblW w:w="10206" w:type="dxa"/>
              <w:tblInd w:w="340" w:type="dxa"/>
              <w:tblLook w:val="04A0" w:firstRow="1" w:lastRow="0" w:firstColumn="1" w:lastColumn="0" w:noHBand="0" w:noVBand="1"/>
            </w:tblPr>
            <w:tblGrid>
              <w:gridCol w:w="2222"/>
              <w:gridCol w:w="1879"/>
              <w:gridCol w:w="1242"/>
              <w:gridCol w:w="1246"/>
              <w:gridCol w:w="1284"/>
              <w:gridCol w:w="778"/>
              <w:gridCol w:w="777"/>
              <w:gridCol w:w="778"/>
            </w:tblGrid>
            <w:tr w:rsidR="009640C3" w:rsidRPr="000E598F" w:rsidTr="000D3DF7">
              <w:trPr>
                <w:trHeight w:val="555"/>
              </w:trPr>
              <w:tc>
                <w:tcPr>
                  <w:tcW w:w="2458" w:type="dxa"/>
                  <w:vMerge w:val="restart"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Наименование работ</w:t>
                  </w:r>
                </w:p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и услуг</w:t>
                  </w:r>
                </w:p>
              </w:tc>
              <w:tc>
                <w:tcPr>
                  <w:tcW w:w="1462" w:type="dxa"/>
                  <w:vMerge w:val="restart"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Периодичность</w:t>
                  </w:r>
                </w:p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lastRenderedPageBreak/>
                    <w:t>выполнения работ и оказания услуг</w:t>
                  </w:r>
                </w:p>
              </w:tc>
              <w:tc>
                <w:tcPr>
                  <w:tcW w:w="3866" w:type="dxa"/>
                  <w:gridSpan w:val="3"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lastRenderedPageBreak/>
                    <w:t>Годовая плата(рублей)</w:t>
                  </w:r>
                </w:p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20" w:type="dxa"/>
                  <w:gridSpan w:val="3"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Стоимость на 1 кв. метр общей площади (рублей в месяц)</w:t>
                  </w:r>
                </w:p>
              </w:tc>
            </w:tr>
            <w:tr w:rsidR="009640C3" w:rsidRPr="000E598F" w:rsidTr="000D3DF7">
              <w:trPr>
                <w:trHeight w:val="555"/>
              </w:trPr>
              <w:tc>
                <w:tcPr>
                  <w:tcW w:w="2458" w:type="dxa"/>
                  <w:vMerge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62" w:type="dxa"/>
                  <w:vMerge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4" w:type="dxa"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2019г-2020г</w:t>
                  </w:r>
                </w:p>
              </w:tc>
              <w:tc>
                <w:tcPr>
                  <w:tcW w:w="1270" w:type="dxa"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2020г-2021г</w:t>
                  </w:r>
                </w:p>
              </w:tc>
              <w:tc>
                <w:tcPr>
                  <w:tcW w:w="1332" w:type="dxa"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2021г-2022г</w:t>
                  </w:r>
                </w:p>
              </w:tc>
              <w:tc>
                <w:tcPr>
                  <w:tcW w:w="807" w:type="dxa"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2019-2020</w:t>
                  </w:r>
                </w:p>
              </w:tc>
              <w:tc>
                <w:tcPr>
                  <w:tcW w:w="806" w:type="dxa"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2020-2021</w:t>
                  </w:r>
                </w:p>
              </w:tc>
              <w:tc>
                <w:tcPr>
                  <w:tcW w:w="807" w:type="dxa"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2021-2022</w:t>
                  </w:r>
                </w:p>
              </w:tc>
            </w:tr>
            <w:tr w:rsidR="009640C3" w:rsidRPr="000E598F" w:rsidTr="000D3DF7">
              <w:tc>
                <w:tcPr>
                  <w:tcW w:w="2458" w:type="dxa"/>
                </w:tcPr>
                <w:p w:rsidR="009640C3" w:rsidRPr="000E598F" w:rsidRDefault="009640C3" w:rsidP="009640C3">
                  <w:pPr>
                    <w:pStyle w:val="afa"/>
                    <w:spacing w:after="100" w:afterAutospacing="1" w:line="210" w:lineRule="atLeast"/>
                    <w:rPr>
                      <w:sz w:val="22"/>
                      <w:szCs w:val="22"/>
                      <w:highlight w:val="yellow"/>
                    </w:rPr>
                  </w:pPr>
                  <w:r w:rsidRPr="000E598F">
                    <w:rPr>
                      <w:color w:val="000000" w:themeColor="text1"/>
                      <w:sz w:val="22"/>
                      <w:szCs w:val="22"/>
                    </w:rPr>
                    <w:t>- технический надзор за состоянием общего имущества (конструктивных элементов, общих коммуникаций, технических устройств) путем проведения плановых общих и частичных осмотров, технического обследования.</w:t>
                  </w:r>
                </w:p>
              </w:tc>
              <w:tc>
                <w:tcPr>
                  <w:tcW w:w="1462" w:type="dxa"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Техническое обследование-1 раз в год.</w:t>
                  </w:r>
                </w:p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Частичные осмотры -1 раз неделю</w:t>
                  </w:r>
                </w:p>
              </w:tc>
              <w:tc>
                <w:tcPr>
                  <w:tcW w:w="1264" w:type="dxa"/>
                  <w:vMerge w:val="restart"/>
                </w:tcPr>
                <w:p w:rsidR="009640C3" w:rsidRPr="000E598F" w:rsidRDefault="009640C3" w:rsidP="009640C3">
                  <w:pPr>
                    <w:rPr>
                      <w:rFonts w:ascii="Times New Roman" w:hAnsi="Times New Roman" w:cs="Times New Roman"/>
                      <w:highlight w:val="cy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586 410,84</w:t>
                  </w:r>
                </w:p>
              </w:tc>
              <w:tc>
                <w:tcPr>
                  <w:tcW w:w="1270" w:type="dxa"/>
                  <w:vMerge w:val="restart"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  <w:highlight w:val="cy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618 147,24</w:t>
                  </w:r>
                </w:p>
              </w:tc>
              <w:tc>
                <w:tcPr>
                  <w:tcW w:w="1332" w:type="dxa"/>
                  <w:vMerge w:val="restart"/>
                </w:tcPr>
                <w:p w:rsidR="009640C3" w:rsidRPr="000E598F" w:rsidRDefault="009640C3" w:rsidP="009640C3">
                  <w:pPr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644 673,00</w:t>
                  </w:r>
                </w:p>
                <w:p w:rsidR="009640C3" w:rsidRPr="000E598F" w:rsidRDefault="009640C3" w:rsidP="009640C3">
                  <w:pPr>
                    <w:rPr>
                      <w:rFonts w:ascii="Times New Roman" w:hAnsi="Times New Roman" w:cs="Times New Roman"/>
                    </w:rPr>
                  </w:pPr>
                </w:p>
                <w:p w:rsidR="009640C3" w:rsidRPr="000E598F" w:rsidRDefault="009640C3" w:rsidP="009640C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7" w:type="dxa"/>
                  <w:vMerge w:val="restart"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12,38</w:t>
                  </w:r>
                </w:p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6" w:type="dxa"/>
                  <w:vMerge w:val="restart"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13,05</w:t>
                  </w:r>
                </w:p>
              </w:tc>
              <w:tc>
                <w:tcPr>
                  <w:tcW w:w="807" w:type="dxa"/>
                  <w:vMerge w:val="restart"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13,61</w:t>
                  </w:r>
                </w:p>
              </w:tc>
            </w:tr>
            <w:tr w:rsidR="009640C3" w:rsidRPr="000E598F" w:rsidTr="000D3DF7">
              <w:trPr>
                <w:trHeight w:val="2549"/>
              </w:trPr>
              <w:tc>
                <w:tcPr>
                  <w:tcW w:w="2458" w:type="dxa"/>
                </w:tcPr>
                <w:p w:rsidR="009640C3" w:rsidRPr="000E598F" w:rsidRDefault="009640C3" w:rsidP="009640C3">
                  <w:pPr>
                    <w:pStyle w:val="afa"/>
                    <w:spacing w:after="100" w:afterAutospacing="1" w:line="210" w:lineRule="atLeast"/>
                    <w:rPr>
                      <w:color w:val="000000" w:themeColor="text1"/>
                      <w:sz w:val="22"/>
                      <w:szCs w:val="22"/>
                    </w:rPr>
                  </w:pPr>
                  <w:r w:rsidRPr="000E598F">
                    <w:rPr>
                      <w:color w:val="000000" w:themeColor="text1"/>
                      <w:sz w:val="22"/>
                      <w:szCs w:val="22"/>
                    </w:rPr>
                    <w:t>- выполнение мероприятий по подготовке общего имущества дома к сезонной эксплуатации с учетом требований нормативно-технических документов.</w:t>
                  </w:r>
                </w:p>
              </w:tc>
              <w:tc>
                <w:tcPr>
                  <w:tcW w:w="1462" w:type="dxa"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2 раза в год</w:t>
                  </w:r>
                </w:p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Весна-осень</w:t>
                  </w:r>
                </w:p>
              </w:tc>
              <w:tc>
                <w:tcPr>
                  <w:tcW w:w="1264" w:type="dxa"/>
                  <w:vMerge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0" w:type="dxa"/>
                  <w:vMerge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2" w:type="dxa"/>
                  <w:vMerge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7" w:type="dxa"/>
                  <w:vMerge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6" w:type="dxa"/>
                  <w:vMerge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7" w:type="dxa"/>
                  <w:vMerge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640C3" w:rsidRPr="000E598F" w:rsidTr="000D3DF7">
              <w:tc>
                <w:tcPr>
                  <w:tcW w:w="2458" w:type="dxa"/>
                </w:tcPr>
                <w:p w:rsidR="009640C3" w:rsidRPr="000E598F" w:rsidRDefault="009640C3" w:rsidP="009640C3">
                  <w:pPr>
                    <w:pStyle w:val="afa"/>
                    <w:spacing w:after="100" w:afterAutospacing="1" w:line="210" w:lineRule="atLeast"/>
                    <w:rPr>
                      <w:color w:val="000000" w:themeColor="text1"/>
                      <w:sz w:val="22"/>
                      <w:szCs w:val="22"/>
                    </w:rPr>
                  </w:pPr>
                  <w:r w:rsidRPr="000E598F">
                    <w:rPr>
                      <w:color w:val="000000" w:themeColor="text1"/>
                      <w:sz w:val="22"/>
                      <w:szCs w:val="22"/>
                    </w:rPr>
                    <w:t>- устранение аварий и неисправностей в общем имуществе жилого дома.</w:t>
                  </w:r>
                </w:p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62" w:type="dxa"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Аварии –незамедлительно.</w:t>
                  </w:r>
                </w:p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Неисправности-по мере поступления заявок</w:t>
                  </w:r>
                </w:p>
              </w:tc>
              <w:tc>
                <w:tcPr>
                  <w:tcW w:w="1264" w:type="dxa"/>
                  <w:vMerge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0" w:type="dxa"/>
                  <w:vMerge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2" w:type="dxa"/>
                  <w:vMerge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7" w:type="dxa"/>
                  <w:vMerge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6" w:type="dxa"/>
                  <w:vMerge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7" w:type="dxa"/>
                  <w:vMerge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9640C3" w:rsidRPr="000E598F" w:rsidTr="000D3DF7">
              <w:tc>
                <w:tcPr>
                  <w:tcW w:w="2458" w:type="dxa"/>
                </w:tcPr>
                <w:p w:rsidR="009640C3" w:rsidRPr="000E598F" w:rsidRDefault="009640C3" w:rsidP="009640C3">
                  <w:pPr>
                    <w:pStyle w:val="afa"/>
                    <w:spacing w:after="100" w:afterAutospacing="1" w:line="210" w:lineRule="atLeast"/>
                    <w:rPr>
                      <w:color w:val="000000" w:themeColor="text1"/>
                      <w:sz w:val="22"/>
                      <w:szCs w:val="22"/>
                    </w:rPr>
                  </w:pPr>
                  <w:r w:rsidRPr="000E598F">
                    <w:rPr>
                      <w:color w:val="000000" w:themeColor="text1"/>
                      <w:sz w:val="22"/>
                      <w:szCs w:val="22"/>
                    </w:rPr>
                    <w:t>- выполнение работ по уборке придомовой территории.</w:t>
                  </w:r>
                </w:p>
              </w:tc>
              <w:tc>
                <w:tcPr>
                  <w:tcW w:w="1462" w:type="dxa"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E598F">
                    <w:rPr>
                      <w:rFonts w:ascii="Times New Roman" w:hAnsi="Times New Roman" w:cs="Times New Roman"/>
                    </w:rPr>
                    <w:t>3 раза в неделю</w:t>
                  </w:r>
                </w:p>
              </w:tc>
              <w:tc>
                <w:tcPr>
                  <w:tcW w:w="1264" w:type="dxa"/>
                  <w:vMerge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0" w:type="dxa"/>
                  <w:vMerge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32" w:type="dxa"/>
                  <w:vMerge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7" w:type="dxa"/>
                  <w:vMerge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6" w:type="dxa"/>
                  <w:vMerge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07" w:type="dxa"/>
                  <w:vMerge/>
                </w:tcPr>
                <w:p w:rsidR="009640C3" w:rsidRPr="000E598F" w:rsidRDefault="009640C3" w:rsidP="009640C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126054" w:rsidRPr="002D7E92" w:rsidRDefault="00126054" w:rsidP="00126054">
            <w:pPr>
              <w:pStyle w:val="a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:rsidR="00C47AB3" w:rsidRPr="002D7E92" w:rsidRDefault="00C47AB3" w:rsidP="00EE763A">
            <w:pPr>
              <w:pStyle w:val="a4"/>
              <w:widowControl w:val="0"/>
              <w:autoSpaceDE w:val="0"/>
              <w:autoSpaceDN w:val="0"/>
              <w:adjustRightInd w:val="0"/>
              <w:spacing w:after="0" w:line="360" w:lineRule="auto"/>
              <w:ind w:left="340" w:right="400"/>
              <w:rPr>
                <w:rFonts w:ascii="Times New Roman" w:hAnsi="Times New Roman"/>
                <w:szCs w:val="24"/>
              </w:rPr>
            </w:pPr>
          </w:p>
        </w:tc>
      </w:tr>
      <w:tr w:rsidR="00C47AB3" w:rsidRPr="003A7721" w:rsidTr="00E7576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183" w:type="dxa"/>
          <w:wAfter w:w="777" w:type="dxa"/>
          <w:trHeight w:val="631"/>
          <w:tblCellSpacing w:w="0" w:type="dxa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AB3" w:rsidRPr="002D7E92" w:rsidRDefault="00C47AB3" w:rsidP="00EE76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7576B" w:rsidRPr="00E7576B" w:rsidRDefault="00E7576B" w:rsidP="00E757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47AB3" w:rsidRPr="00E7576B" w:rsidRDefault="00C47AB3" w:rsidP="00E7576B">
            <w:pPr>
              <w:pStyle w:val="af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</w:rPr>
            </w:pPr>
            <w:r w:rsidRPr="00E7576B">
              <w:rPr>
                <w:rFonts w:ascii="Times New Roman" w:hAnsi="Times New Roman"/>
                <w:bCs/>
              </w:rPr>
              <w:t>Общие сведения</w:t>
            </w:r>
          </w:p>
        </w:tc>
      </w:tr>
      <w:tr w:rsidR="00C47AB3" w:rsidRPr="003A7721" w:rsidTr="00514BE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183" w:type="dxa"/>
          <w:wAfter w:w="777" w:type="dxa"/>
          <w:tblCellSpacing w:w="0" w:type="dxa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AB3" w:rsidRPr="003A7721" w:rsidRDefault="00C47AB3" w:rsidP="00EE7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7AB3" w:rsidRPr="00E7576B" w:rsidRDefault="00C47AB3" w:rsidP="00EE76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76B">
              <w:rPr>
                <w:rFonts w:ascii="Times New Roman" w:hAnsi="Times New Roman" w:cs="Times New Roman"/>
                <w:b/>
                <w:bCs/>
              </w:rPr>
              <w:t xml:space="preserve">Предмет конкурса: </w:t>
            </w:r>
            <w:r w:rsidRPr="00E7576B">
              <w:rPr>
                <w:rFonts w:ascii="Times New Roman" w:hAnsi="Times New Roman" w:cs="Times New Roman"/>
              </w:rPr>
              <w:t>право заключения договоров управления многоквартирными домами, находящимися на территории Полетаевского сельского поселения</w:t>
            </w:r>
          </w:p>
        </w:tc>
      </w:tr>
      <w:tr w:rsidR="00C47AB3" w:rsidRPr="003A7721" w:rsidTr="00514BE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183" w:type="dxa"/>
          <w:wAfter w:w="777" w:type="dxa"/>
          <w:tblCellSpacing w:w="0" w:type="dxa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AB3" w:rsidRPr="003A7721" w:rsidRDefault="00C47AB3" w:rsidP="00EE7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40C3" w:rsidRPr="00E7576B" w:rsidRDefault="009640C3" w:rsidP="00EE763A">
            <w:pPr>
              <w:pStyle w:val="ConsPlusNormal"/>
              <w:ind w:firstLine="0"/>
              <w:rPr>
                <w:b/>
                <w:bCs/>
                <w:sz w:val="22"/>
                <w:szCs w:val="22"/>
              </w:rPr>
            </w:pPr>
            <w:r w:rsidRPr="00E7576B">
              <w:rPr>
                <w:b/>
                <w:bCs/>
                <w:sz w:val="22"/>
                <w:szCs w:val="22"/>
              </w:rPr>
              <w:t>Размер обеспечения заявки на участие в конкурсе:</w:t>
            </w:r>
          </w:p>
          <w:p w:rsidR="009640C3" w:rsidRPr="00E7576B" w:rsidRDefault="009640C3" w:rsidP="009640C3">
            <w:pPr>
              <w:pStyle w:val="ConsPlusNormal"/>
              <w:ind w:firstLine="34"/>
              <w:jc w:val="both"/>
              <w:rPr>
                <w:sz w:val="22"/>
                <w:szCs w:val="22"/>
              </w:rPr>
            </w:pPr>
            <w:r w:rsidRPr="00E7576B">
              <w:rPr>
                <w:sz w:val="22"/>
                <w:szCs w:val="22"/>
              </w:rPr>
              <w:t xml:space="preserve">Заявки участников конкурса обеспечиваются посредством внесения задатка в размере 5 процентов размера платы за содержание и ремонт жилого помещения, умноженного на общую площадь жилых и нежилых помещений в многоквартирных домах, что составляет: </w:t>
            </w:r>
          </w:p>
          <w:p w:rsidR="009640C3" w:rsidRPr="00E7576B" w:rsidRDefault="009640C3" w:rsidP="009640C3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1 – 167,44 руб.;</w:t>
            </w:r>
          </w:p>
          <w:p w:rsidR="009640C3" w:rsidRPr="00E7576B" w:rsidRDefault="009640C3" w:rsidP="009640C3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2 – 105,04 руб.;</w:t>
            </w:r>
          </w:p>
          <w:p w:rsidR="009640C3" w:rsidRPr="00E7576B" w:rsidRDefault="009640C3" w:rsidP="009640C3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3 – 126,65 руб.;</w:t>
            </w:r>
          </w:p>
          <w:p w:rsidR="009640C3" w:rsidRPr="00E7576B" w:rsidRDefault="009640C3" w:rsidP="009640C3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4 – 105,60 руб.;</w:t>
            </w:r>
          </w:p>
          <w:p w:rsidR="009640C3" w:rsidRPr="00E7576B" w:rsidRDefault="009640C3" w:rsidP="009640C3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5 – 157,29 руб.;</w:t>
            </w:r>
          </w:p>
          <w:p w:rsidR="009640C3" w:rsidRPr="00E7576B" w:rsidRDefault="009640C3" w:rsidP="009640C3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6 – 67,29 руб.;</w:t>
            </w:r>
          </w:p>
          <w:p w:rsidR="009640C3" w:rsidRPr="00E7576B" w:rsidRDefault="009640C3" w:rsidP="009640C3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7 – 149,74 руб.;</w:t>
            </w:r>
          </w:p>
          <w:p w:rsidR="009640C3" w:rsidRPr="00E7576B" w:rsidRDefault="009640C3" w:rsidP="009640C3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8 – 121,57 руб.;</w:t>
            </w:r>
          </w:p>
          <w:p w:rsidR="009640C3" w:rsidRPr="00E7576B" w:rsidRDefault="009640C3" w:rsidP="009640C3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9 – 309,31 руб.;</w:t>
            </w:r>
          </w:p>
          <w:p w:rsidR="009640C3" w:rsidRPr="00E7576B" w:rsidRDefault="009640C3" w:rsidP="009640C3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 xml:space="preserve">Лот №10 – 142,25 руб.;  </w:t>
            </w:r>
          </w:p>
          <w:p w:rsidR="009640C3" w:rsidRPr="00E7576B" w:rsidRDefault="009640C3" w:rsidP="009640C3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№11 – 136,86 руб.;</w:t>
            </w:r>
          </w:p>
          <w:p w:rsidR="009640C3" w:rsidRPr="00E7576B" w:rsidRDefault="009640C3" w:rsidP="009640C3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№12 – 86,54 руб.;</w:t>
            </w:r>
          </w:p>
          <w:p w:rsidR="009640C3" w:rsidRPr="00E7576B" w:rsidRDefault="009640C3" w:rsidP="009640C3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№13 – 98,79 руб.;</w:t>
            </w:r>
          </w:p>
          <w:p w:rsidR="009640C3" w:rsidRPr="00E7576B" w:rsidRDefault="009640C3" w:rsidP="009640C3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lastRenderedPageBreak/>
              <w:t>Лот №14 – 86,16 руб.;</w:t>
            </w:r>
          </w:p>
          <w:p w:rsidR="009640C3" w:rsidRPr="00E7576B" w:rsidRDefault="009640C3" w:rsidP="009640C3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№15 – 115,51 руб.;</w:t>
            </w:r>
          </w:p>
          <w:p w:rsidR="009640C3" w:rsidRPr="00E7576B" w:rsidRDefault="009640C3" w:rsidP="009640C3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№16 – 101,52 руб.;</w:t>
            </w:r>
          </w:p>
          <w:p w:rsidR="009640C3" w:rsidRPr="00E7576B" w:rsidRDefault="009640C3" w:rsidP="009640C3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№17 – 99,97 руб.;</w:t>
            </w:r>
          </w:p>
          <w:p w:rsidR="009640C3" w:rsidRPr="00E7576B" w:rsidRDefault="009640C3" w:rsidP="009640C3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№18 – 144,66 руб.;</w:t>
            </w:r>
          </w:p>
          <w:p w:rsidR="009640C3" w:rsidRPr="00E7576B" w:rsidRDefault="009640C3" w:rsidP="009640C3">
            <w:pPr>
              <w:pStyle w:val="ConsPlusNormal"/>
              <w:ind w:firstLine="0"/>
              <w:rPr>
                <w:b/>
                <w:bCs/>
                <w:sz w:val="22"/>
                <w:szCs w:val="22"/>
              </w:rPr>
            </w:pPr>
            <w:r w:rsidRPr="00E7576B">
              <w:rPr>
                <w:b/>
                <w:sz w:val="22"/>
                <w:szCs w:val="22"/>
              </w:rPr>
              <w:t xml:space="preserve">                                       Лот №19 – 121,20 руб.</w:t>
            </w:r>
          </w:p>
          <w:p w:rsidR="00C47AB3" w:rsidRPr="00E7576B" w:rsidRDefault="00C47AB3" w:rsidP="00EE763A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7576B">
              <w:rPr>
                <w:b/>
                <w:bCs/>
                <w:sz w:val="22"/>
                <w:szCs w:val="22"/>
              </w:rPr>
              <w:t xml:space="preserve">Реквизиты банковского счета для перечисления средств в качестве обеспечения заявки на участие в конкурсе: </w:t>
            </w:r>
            <w:r w:rsidRPr="00E7576B">
              <w:rPr>
                <w:spacing w:val="20"/>
                <w:sz w:val="22"/>
                <w:szCs w:val="22"/>
              </w:rPr>
              <w:t>Управление Федерального казначейства по Челябинской области</w:t>
            </w:r>
          </w:p>
          <w:p w:rsidR="00C47AB3" w:rsidRPr="00E7576B" w:rsidRDefault="00C47AB3" w:rsidP="00EE763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576B">
              <w:rPr>
                <w:rFonts w:ascii="Times New Roman" w:hAnsi="Times New Roman" w:cs="Times New Roman"/>
                <w:b/>
                <w:bCs/>
              </w:rPr>
              <w:t>ИНН</w:t>
            </w:r>
            <w:r w:rsidRPr="00E7576B">
              <w:rPr>
                <w:rFonts w:ascii="Times New Roman" w:hAnsi="Times New Roman" w:cs="Times New Roman"/>
              </w:rPr>
              <w:t xml:space="preserve"> 7438002759/</w:t>
            </w:r>
            <w:r w:rsidRPr="00E7576B">
              <w:rPr>
                <w:rFonts w:ascii="Times New Roman" w:hAnsi="Times New Roman" w:cs="Times New Roman"/>
                <w:b/>
                <w:bCs/>
              </w:rPr>
              <w:t>КПП</w:t>
            </w:r>
            <w:r w:rsidRPr="00E7576B">
              <w:rPr>
                <w:rFonts w:ascii="Times New Roman" w:hAnsi="Times New Roman" w:cs="Times New Roman"/>
              </w:rPr>
              <w:t xml:space="preserve"> 746001001</w:t>
            </w:r>
          </w:p>
          <w:p w:rsidR="00C47AB3" w:rsidRPr="00E7576B" w:rsidRDefault="00C47AB3" w:rsidP="00EE7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</w:rPr>
            </w:pPr>
            <w:r w:rsidRPr="00E7576B">
              <w:rPr>
                <w:rFonts w:ascii="Times New Roman" w:hAnsi="Times New Roman" w:cs="Times New Roman"/>
                <w:b/>
                <w:bCs/>
              </w:rPr>
              <w:t>р/с:</w:t>
            </w:r>
            <w:r w:rsidRPr="00E7576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E7576B">
              <w:rPr>
                <w:rFonts w:ascii="Times New Roman" w:eastAsia="Times New Roman" w:hAnsi="Times New Roman" w:cs="Times New Roman"/>
                <w:spacing w:val="20"/>
              </w:rPr>
              <w:t>40302810075013000168</w:t>
            </w:r>
            <w:r w:rsidRPr="00E7576B">
              <w:rPr>
                <w:rFonts w:ascii="Times New Roman" w:hAnsi="Times New Roman" w:cs="Times New Roman"/>
              </w:rPr>
              <w:t xml:space="preserve"> </w:t>
            </w:r>
            <w:r w:rsidRPr="00E7576B">
              <w:rPr>
                <w:rFonts w:ascii="Times New Roman" w:eastAsia="Times New Roman" w:hAnsi="Times New Roman" w:cs="Times New Roman"/>
                <w:spacing w:val="20"/>
              </w:rPr>
              <w:t>в Отделение Челябинск г. Челябинск</w:t>
            </w:r>
          </w:p>
          <w:p w:rsidR="00C47AB3" w:rsidRPr="00E7576B" w:rsidRDefault="00C47AB3" w:rsidP="00EE7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20"/>
              </w:rPr>
            </w:pPr>
            <w:r w:rsidRPr="00E7576B">
              <w:rPr>
                <w:rFonts w:ascii="Times New Roman" w:hAnsi="Times New Roman" w:cs="Times New Roman"/>
                <w:b/>
                <w:bCs/>
              </w:rPr>
              <w:t>БИК:</w:t>
            </w:r>
            <w:r w:rsidRPr="00E7576B">
              <w:rPr>
                <w:rFonts w:ascii="Times New Roman" w:hAnsi="Times New Roman" w:cs="Times New Roman"/>
              </w:rPr>
              <w:t xml:space="preserve"> </w:t>
            </w:r>
            <w:r w:rsidRPr="00E7576B">
              <w:rPr>
                <w:rFonts w:ascii="Times New Roman" w:eastAsia="Times New Roman" w:hAnsi="Times New Roman" w:cs="Times New Roman"/>
                <w:spacing w:val="20"/>
              </w:rPr>
              <w:t>047501001</w:t>
            </w:r>
          </w:p>
          <w:p w:rsidR="00C47AB3" w:rsidRPr="00E7576B" w:rsidRDefault="00C47AB3" w:rsidP="00EE763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7576B">
              <w:rPr>
                <w:rFonts w:ascii="Times New Roman" w:hAnsi="Times New Roman" w:cs="Times New Roman"/>
                <w:b/>
                <w:bCs/>
              </w:rPr>
              <w:t xml:space="preserve">Лицевой счет </w:t>
            </w:r>
            <w:r w:rsidRPr="00E7576B">
              <w:rPr>
                <w:rFonts w:ascii="Times New Roman" w:hAnsi="Times New Roman" w:cs="Times New Roman"/>
              </w:rPr>
              <w:t xml:space="preserve">05693031940 </w:t>
            </w:r>
          </w:p>
          <w:p w:rsidR="00C47AB3" w:rsidRPr="00E7576B" w:rsidRDefault="009640C3" w:rsidP="009640C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 xml:space="preserve">Назначение платежа: </w:t>
            </w:r>
            <w:r w:rsidR="00C47AB3" w:rsidRPr="00E7576B">
              <w:rPr>
                <w:rFonts w:ascii="Times New Roman" w:hAnsi="Times New Roman" w:cs="Times New Roman"/>
                <w:b/>
              </w:rPr>
              <w:t>Обеспечение заявки на участие в   конкурсе по отбору управляющей организации для управления многоквартирны</w:t>
            </w:r>
            <w:r w:rsidRPr="00E7576B">
              <w:rPr>
                <w:rFonts w:ascii="Times New Roman" w:hAnsi="Times New Roman" w:cs="Times New Roman"/>
                <w:b/>
              </w:rPr>
              <w:t>ми домами (дата проведения).</w:t>
            </w:r>
          </w:p>
        </w:tc>
      </w:tr>
      <w:tr w:rsidR="00C47AB3" w:rsidRPr="003A7721" w:rsidTr="00514BE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183" w:type="dxa"/>
          <w:wAfter w:w="777" w:type="dxa"/>
          <w:tblCellSpacing w:w="0" w:type="dxa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AB3" w:rsidRPr="003A7721" w:rsidRDefault="00C47AB3" w:rsidP="00EE7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7AB3" w:rsidRPr="00E7576B" w:rsidRDefault="00C47AB3" w:rsidP="00EE76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76B">
              <w:rPr>
                <w:rFonts w:ascii="Times New Roman" w:hAnsi="Times New Roman" w:cs="Times New Roman"/>
                <w:b/>
                <w:bCs/>
              </w:rPr>
              <w:t>Язык заявки на участие в конкурсе:</w:t>
            </w:r>
            <w:r w:rsidRPr="00E7576B">
              <w:rPr>
                <w:rFonts w:ascii="Times New Roman" w:hAnsi="Times New Roman" w:cs="Times New Roman"/>
              </w:rPr>
              <w:t xml:space="preserve"> русский.</w:t>
            </w:r>
          </w:p>
        </w:tc>
      </w:tr>
      <w:tr w:rsidR="00C47AB3" w:rsidRPr="003A7721" w:rsidTr="00514BE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183" w:type="dxa"/>
          <w:wAfter w:w="777" w:type="dxa"/>
          <w:tblCellSpacing w:w="0" w:type="dxa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AB3" w:rsidRPr="003A7721" w:rsidRDefault="00C47AB3" w:rsidP="00EE7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7AB3" w:rsidRPr="00E7576B" w:rsidRDefault="00C47AB3" w:rsidP="00EE76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76B">
              <w:rPr>
                <w:rFonts w:ascii="Times New Roman" w:hAnsi="Times New Roman" w:cs="Times New Roman"/>
                <w:b/>
                <w:bCs/>
              </w:rPr>
              <w:t xml:space="preserve">Валюта, в которой выражена цена: </w:t>
            </w:r>
            <w:r w:rsidRPr="00E7576B">
              <w:rPr>
                <w:rFonts w:ascii="Times New Roman" w:hAnsi="Times New Roman" w:cs="Times New Roman"/>
              </w:rPr>
              <w:t>российский рубль.</w:t>
            </w:r>
          </w:p>
        </w:tc>
      </w:tr>
      <w:tr w:rsidR="00C47AB3" w:rsidRPr="003A7721" w:rsidTr="00514BE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183" w:type="dxa"/>
          <w:wAfter w:w="777" w:type="dxa"/>
          <w:tblCellSpacing w:w="0" w:type="dxa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AB3" w:rsidRPr="003A7721" w:rsidRDefault="00C47AB3" w:rsidP="00EE7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7AB3" w:rsidRPr="00E7576B" w:rsidRDefault="00C47AB3" w:rsidP="00EE7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576B">
              <w:rPr>
                <w:rFonts w:ascii="Times New Roman" w:hAnsi="Times New Roman" w:cs="Times New Roman"/>
                <w:b/>
              </w:rPr>
              <w:t>Предоставление конкурсной документации:</w:t>
            </w:r>
            <w:r w:rsidRPr="00E7576B">
              <w:rPr>
                <w:rFonts w:ascii="Times New Roman" w:hAnsi="Times New Roman" w:cs="Times New Roman"/>
              </w:rPr>
              <w:t xml:space="preserve"> Конкурсная документация размещается на официальном сайте: torgi.gov.ru</w:t>
            </w:r>
            <w:r w:rsidR="00AD3FFF" w:rsidRPr="00E7576B">
              <w:rPr>
                <w:rFonts w:ascii="Times New Roman" w:hAnsi="Times New Roman" w:cs="Times New Roman"/>
              </w:rPr>
              <w:t>, на официальном сайте Администрации Полетаевского сельского поселения (poletaevskoe.eps74.ru)</w:t>
            </w:r>
            <w:r w:rsidRPr="00E7576B">
              <w:rPr>
                <w:rFonts w:ascii="Times New Roman" w:hAnsi="Times New Roman" w:cs="Times New Roman"/>
              </w:rPr>
              <w:t xml:space="preserve"> или предоставляется по адресу: Челябинская область, Сосновский район, п.</w:t>
            </w:r>
            <w:r w:rsidR="00062071" w:rsidRPr="00E7576B">
              <w:rPr>
                <w:rFonts w:ascii="Times New Roman" w:hAnsi="Times New Roman" w:cs="Times New Roman"/>
              </w:rPr>
              <w:t xml:space="preserve"> Полетаево, ул. Лесная, 2А</w:t>
            </w:r>
            <w:r w:rsidRPr="00E7576B">
              <w:rPr>
                <w:rFonts w:ascii="Times New Roman" w:hAnsi="Times New Roman" w:cs="Times New Roman"/>
              </w:rPr>
              <w:t>, кабинет Бухгалтерии, с 09.00 до 17.00 (обед с 13.00 до 14.00), без взимания платы за предоставление конкурсной документации</w:t>
            </w:r>
          </w:p>
        </w:tc>
      </w:tr>
      <w:tr w:rsidR="00C47AB3" w:rsidRPr="003A7721" w:rsidTr="00514BE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183" w:type="dxa"/>
          <w:wAfter w:w="777" w:type="dxa"/>
          <w:tblCellSpacing w:w="0" w:type="dxa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AB3" w:rsidRPr="003A7721" w:rsidRDefault="00C47AB3" w:rsidP="00EE7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7AB3" w:rsidRPr="00E7576B" w:rsidRDefault="00C47AB3" w:rsidP="00EE76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76B">
              <w:rPr>
                <w:rFonts w:ascii="Times New Roman" w:hAnsi="Times New Roman" w:cs="Times New Roman"/>
                <w:b/>
                <w:bCs/>
              </w:rPr>
              <w:t>Адрес для представления заявок на участие в конкурсе</w:t>
            </w:r>
            <w:r w:rsidRPr="00E7576B">
              <w:rPr>
                <w:rFonts w:ascii="Times New Roman" w:hAnsi="Times New Roman" w:cs="Times New Roman"/>
              </w:rPr>
              <w:t xml:space="preserve">: 456520, Челябинская область, Сосновский район, </w:t>
            </w:r>
            <w:r w:rsidR="00062071" w:rsidRPr="00E7576B">
              <w:rPr>
                <w:rFonts w:ascii="Times New Roman" w:hAnsi="Times New Roman" w:cs="Times New Roman"/>
              </w:rPr>
              <w:t>п.Полетаево, ул. Лесная, 2А</w:t>
            </w:r>
            <w:r w:rsidRPr="00E7576B">
              <w:rPr>
                <w:rFonts w:ascii="Times New Roman" w:hAnsi="Times New Roman" w:cs="Times New Roman"/>
              </w:rPr>
              <w:t xml:space="preserve"> - кабинет бухгалтерии</w:t>
            </w:r>
          </w:p>
        </w:tc>
      </w:tr>
      <w:tr w:rsidR="00C47AB3" w:rsidRPr="003A7721" w:rsidTr="00514BE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183" w:type="dxa"/>
          <w:wAfter w:w="777" w:type="dxa"/>
          <w:tblCellSpacing w:w="0" w:type="dxa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AB3" w:rsidRPr="003A7721" w:rsidRDefault="00C47AB3" w:rsidP="00EE7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7AB3" w:rsidRPr="00E7576B" w:rsidRDefault="00C47AB3" w:rsidP="006A38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576B">
              <w:rPr>
                <w:rFonts w:ascii="Times New Roman" w:hAnsi="Times New Roman" w:cs="Times New Roman"/>
                <w:b/>
                <w:bCs/>
              </w:rPr>
              <w:t xml:space="preserve">Срок начала подачи заявок на участие в конкурсе: </w:t>
            </w:r>
            <w:r w:rsidR="006A3867" w:rsidRPr="00E7576B">
              <w:rPr>
                <w:rFonts w:ascii="Times New Roman" w:hAnsi="Times New Roman" w:cs="Times New Roman"/>
                <w:bCs/>
              </w:rPr>
              <w:t>18</w:t>
            </w:r>
            <w:r w:rsidR="00B65439" w:rsidRPr="00E7576B">
              <w:rPr>
                <w:rFonts w:ascii="Times New Roman" w:hAnsi="Times New Roman" w:cs="Times New Roman"/>
                <w:bCs/>
              </w:rPr>
              <w:t xml:space="preserve"> </w:t>
            </w:r>
            <w:r w:rsidR="006A3867" w:rsidRPr="00E7576B">
              <w:rPr>
                <w:rFonts w:ascii="Times New Roman" w:hAnsi="Times New Roman" w:cs="Times New Roman"/>
                <w:bCs/>
              </w:rPr>
              <w:t>декабря</w:t>
            </w:r>
            <w:r w:rsidR="00B65439" w:rsidRPr="00E7576B">
              <w:rPr>
                <w:rFonts w:ascii="Times New Roman" w:hAnsi="Times New Roman" w:cs="Times New Roman"/>
                <w:bCs/>
              </w:rPr>
              <w:t xml:space="preserve"> 2019</w:t>
            </w:r>
            <w:r w:rsidRPr="00E7576B">
              <w:rPr>
                <w:rFonts w:ascii="Times New Roman" w:hAnsi="Times New Roman" w:cs="Times New Roman"/>
                <w:bCs/>
              </w:rPr>
              <w:t xml:space="preserve"> г.</w:t>
            </w:r>
          </w:p>
        </w:tc>
      </w:tr>
      <w:tr w:rsidR="00C47AB3" w:rsidRPr="003A7721" w:rsidTr="00514BE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183" w:type="dxa"/>
          <w:wAfter w:w="777" w:type="dxa"/>
          <w:tblCellSpacing w:w="0" w:type="dxa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AB3" w:rsidRPr="003A7721" w:rsidRDefault="00C47AB3" w:rsidP="00EE7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7AB3" w:rsidRPr="00E7576B" w:rsidRDefault="00C47AB3" w:rsidP="000E598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76B">
              <w:rPr>
                <w:rFonts w:ascii="Times New Roman" w:hAnsi="Times New Roman" w:cs="Times New Roman"/>
                <w:b/>
                <w:bCs/>
              </w:rPr>
              <w:t>Окончательный срок подач</w:t>
            </w:r>
            <w:r w:rsidR="000E598F" w:rsidRPr="00E7576B">
              <w:rPr>
                <w:rFonts w:ascii="Times New Roman" w:hAnsi="Times New Roman" w:cs="Times New Roman"/>
                <w:b/>
                <w:bCs/>
              </w:rPr>
              <w:t>и заявок на участие в конкурсе:</w:t>
            </w:r>
            <w:r w:rsidR="004B3D9E" w:rsidRPr="00E7576B">
              <w:rPr>
                <w:rFonts w:ascii="Times New Roman" w:hAnsi="Times New Roman" w:cs="Times New Roman"/>
              </w:rPr>
              <w:t xml:space="preserve"> 20 января </w:t>
            </w:r>
            <w:r w:rsidR="00E01C47" w:rsidRPr="00E7576B">
              <w:rPr>
                <w:rFonts w:ascii="Times New Roman" w:hAnsi="Times New Roman" w:cs="Times New Roman"/>
              </w:rPr>
              <w:t>2020</w:t>
            </w:r>
            <w:r w:rsidR="00F51319" w:rsidRPr="00E7576B">
              <w:rPr>
                <w:rFonts w:ascii="Times New Roman" w:hAnsi="Times New Roman" w:cs="Times New Roman"/>
              </w:rPr>
              <w:t xml:space="preserve"> г. до </w:t>
            </w:r>
            <w:r w:rsidR="000E598F" w:rsidRPr="00E7576B">
              <w:rPr>
                <w:rFonts w:ascii="Times New Roman" w:hAnsi="Times New Roman" w:cs="Times New Roman"/>
              </w:rPr>
              <w:t>1</w:t>
            </w:r>
            <w:r w:rsidR="00F51319" w:rsidRPr="00E7576B">
              <w:rPr>
                <w:rFonts w:ascii="Times New Roman" w:hAnsi="Times New Roman" w:cs="Times New Roman"/>
              </w:rPr>
              <w:t>1</w:t>
            </w:r>
            <w:r w:rsidRPr="00E7576B">
              <w:rPr>
                <w:rFonts w:ascii="Times New Roman" w:hAnsi="Times New Roman" w:cs="Times New Roman"/>
              </w:rPr>
              <w:t xml:space="preserve"> часов 00 минут</w:t>
            </w:r>
          </w:p>
        </w:tc>
      </w:tr>
      <w:tr w:rsidR="00C47AB3" w:rsidRPr="003A7721" w:rsidTr="00514BE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183" w:type="dxa"/>
          <w:wAfter w:w="777" w:type="dxa"/>
          <w:tblCellSpacing w:w="0" w:type="dxa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AB3" w:rsidRPr="003A7721" w:rsidRDefault="00C47AB3" w:rsidP="00EE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AB3" w:rsidRPr="003A7721" w:rsidRDefault="00C47AB3" w:rsidP="00EE76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7AB3" w:rsidRPr="00E7576B" w:rsidRDefault="00C47AB3" w:rsidP="00EE76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76B">
              <w:rPr>
                <w:rFonts w:ascii="Times New Roman" w:hAnsi="Times New Roman" w:cs="Times New Roman"/>
                <w:b/>
                <w:bCs/>
              </w:rPr>
              <w:t>Время</w:t>
            </w:r>
            <w:r w:rsidR="001873FC" w:rsidRPr="00E7576B">
              <w:rPr>
                <w:rFonts w:ascii="Times New Roman" w:hAnsi="Times New Roman" w:cs="Times New Roman"/>
                <w:b/>
                <w:bCs/>
              </w:rPr>
              <w:t>,</w:t>
            </w:r>
            <w:r w:rsidRPr="00E7576B">
              <w:rPr>
                <w:rFonts w:ascii="Times New Roman" w:hAnsi="Times New Roman" w:cs="Times New Roman"/>
                <w:b/>
                <w:bCs/>
              </w:rPr>
              <w:t xml:space="preserve"> дата и место вскрытия конвертов с заявками на участие в конкурсе:</w:t>
            </w:r>
            <w:r w:rsidR="004B3D9E" w:rsidRPr="00E7576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873FC" w:rsidRPr="00E7576B">
              <w:rPr>
                <w:rFonts w:ascii="Times New Roman" w:hAnsi="Times New Roman" w:cs="Times New Roman"/>
              </w:rPr>
              <w:t>20 января 2020</w:t>
            </w:r>
            <w:r w:rsidR="00F51319" w:rsidRPr="00E7576B">
              <w:rPr>
                <w:rFonts w:ascii="Times New Roman" w:hAnsi="Times New Roman" w:cs="Times New Roman"/>
              </w:rPr>
              <w:t>г</w:t>
            </w:r>
            <w:r w:rsidR="004B3D9E" w:rsidRPr="00E7576B">
              <w:rPr>
                <w:rFonts w:ascii="Times New Roman" w:hAnsi="Times New Roman" w:cs="Times New Roman"/>
              </w:rPr>
              <w:t>.</w:t>
            </w:r>
            <w:r w:rsidR="00E7576B">
              <w:rPr>
                <w:rFonts w:ascii="Times New Roman" w:hAnsi="Times New Roman" w:cs="Times New Roman"/>
              </w:rPr>
              <w:t xml:space="preserve"> </w:t>
            </w:r>
            <w:r w:rsidR="00F51319" w:rsidRPr="00E7576B">
              <w:rPr>
                <w:rFonts w:ascii="Times New Roman" w:hAnsi="Times New Roman" w:cs="Times New Roman"/>
              </w:rPr>
              <w:t>11</w:t>
            </w:r>
            <w:r w:rsidR="004B3D9E" w:rsidRPr="00E7576B">
              <w:rPr>
                <w:rFonts w:ascii="Times New Roman" w:hAnsi="Times New Roman" w:cs="Times New Roman"/>
              </w:rPr>
              <w:t xml:space="preserve"> </w:t>
            </w:r>
            <w:r w:rsidRPr="00E7576B">
              <w:rPr>
                <w:rFonts w:ascii="Times New Roman" w:hAnsi="Times New Roman" w:cs="Times New Roman"/>
              </w:rPr>
              <w:t>часов 15 минут, 456520, Челябинская область, Сосновский район, п</w:t>
            </w:r>
            <w:r w:rsidR="003967A6" w:rsidRPr="00E7576B">
              <w:rPr>
                <w:rFonts w:ascii="Times New Roman" w:hAnsi="Times New Roman" w:cs="Times New Roman"/>
              </w:rPr>
              <w:t>.Полетаево, ул. Лесная, 2А</w:t>
            </w:r>
            <w:r w:rsidRPr="00E7576B">
              <w:rPr>
                <w:rFonts w:ascii="Times New Roman" w:hAnsi="Times New Roman" w:cs="Times New Roman"/>
              </w:rPr>
              <w:t>, кабинет бухгалтерии.</w:t>
            </w:r>
          </w:p>
          <w:tbl>
            <w:tblPr>
              <w:tblW w:w="1049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490"/>
            </w:tblGrid>
            <w:tr w:rsidR="00C47AB3" w:rsidRPr="00E7576B" w:rsidTr="00E7576B">
              <w:trPr>
                <w:trHeight w:val="900"/>
                <w:tblCellSpacing w:w="0" w:type="dxa"/>
              </w:trPr>
              <w:tc>
                <w:tcPr>
                  <w:tcW w:w="10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C47AB3" w:rsidRPr="00E7576B" w:rsidRDefault="00C47AB3" w:rsidP="00BB2046">
                  <w:pPr>
                    <w:tabs>
                      <w:tab w:val="left" w:pos="0"/>
                      <w:tab w:val="left" w:pos="40"/>
                      <w:tab w:val="left" w:pos="175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E7576B">
                    <w:rPr>
                      <w:rFonts w:ascii="Times New Roman" w:hAnsi="Times New Roman" w:cs="Times New Roman"/>
                      <w:b/>
                      <w:bCs/>
                    </w:rPr>
                    <w:t xml:space="preserve">Срок и место проведения рассмотрения заявок, поступивших на участие в </w:t>
                  </w:r>
                  <w:proofErr w:type="gramStart"/>
                  <w:r w:rsidRPr="00E7576B">
                    <w:rPr>
                      <w:rFonts w:ascii="Times New Roman" w:hAnsi="Times New Roman" w:cs="Times New Roman"/>
                      <w:b/>
                      <w:bCs/>
                    </w:rPr>
                    <w:t>конкурсе:</w:t>
                  </w:r>
                  <w:r w:rsidRPr="00E7576B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0E598F" w:rsidRPr="00E7576B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proofErr w:type="gramEnd"/>
                  <w:r w:rsidR="000E598F" w:rsidRPr="00E7576B">
                    <w:rPr>
                      <w:rFonts w:ascii="Times New Roman" w:hAnsi="Times New Roman" w:cs="Times New Roman"/>
                      <w:b/>
                    </w:rPr>
                    <w:t xml:space="preserve">                   </w:t>
                  </w:r>
                  <w:r w:rsidR="00BB2046" w:rsidRPr="00E7576B">
                    <w:rPr>
                      <w:rFonts w:ascii="Times New Roman" w:hAnsi="Times New Roman" w:cs="Times New Roman"/>
                    </w:rPr>
                    <w:t>с 20</w:t>
                  </w:r>
                  <w:r w:rsidR="00D63F32" w:rsidRPr="00E7576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B2046" w:rsidRPr="00E7576B">
                    <w:rPr>
                      <w:rFonts w:ascii="Times New Roman" w:hAnsi="Times New Roman" w:cs="Times New Roman"/>
                    </w:rPr>
                    <w:t>января 2020</w:t>
                  </w:r>
                  <w:r w:rsidRPr="00E7576B">
                    <w:rPr>
                      <w:rFonts w:ascii="Times New Roman" w:hAnsi="Times New Roman" w:cs="Times New Roman"/>
                    </w:rPr>
                    <w:t xml:space="preserve"> года </w:t>
                  </w:r>
                  <w:r w:rsidR="00BB2046" w:rsidRPr="00E7576B">
                    <w:rPr>
                      <w:rFonts w:ascii="Times New Roman" w:hAnsi="Times New Roman" w:cs="Times New Roman"/>
                    </w:rPr>
                    <w:t>по 22 января 2020</w:t>
                  </w:r>
                  <w:r w:rsidRPr="00E7576B">
                    <w:rPr>
                      <w:rFonts w:ascii="Times New Roman" w:hAnsi="Times New Roman" w:cs="Times New Roman"/>
                    </w:rPr>
                    <w:t xml:space="preserve"> года по адресу: 456520, Челябинская область, Сосновский район, </w:t>
                  </w:r>
                  <w:r w:rsidR="003967A6" w:rsidRPr="00E7576B">
                    <w:rPr>
                      <w:rFonts w:ascii="Times New Roman" w:hAnsi="Times New Roman" w:cs="Times New Roman"/>
                    </w:rPr>
                    <w:t>п.Полетаево, ул. Лесная, 2А</w:t>
                  </w:r>
                  <w:r w:rsidRPr="00E7576B">
                    <w:rPr>
                      <w:rFonts w:ascii="Times New Roman" w:hAnsi="Times New Roman" w:cs="Times New Roman"/>
                    </w:rPr>
                    <w:t>, кабинет бухгалтерии.</w:t>
                  </w:r>
                  <w:bookmarkStart w:id="0" w:name="_GoBack"/>
                  <w:bookmarkEnd w:id="0"/>
                </w:p>
              </w:tc>
            </w:tr>
            <w:tr w:rsidR="00C47AB3" w:rsidRPr="00E7576B" w:rsidTr="00514BEC">
              <w:trPr>
                <w:tblCellSpacing w:w="0" w:type="dxa"/>
              </w:trPr>
              <w:tc>
                <w:tcPr>
                  <w:tcW w:w="104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</w:tcBorders>
                </w:tcPr>
                <w:p w:rsidR="00C47AB3" w:rsidRPr="00E7576B" w:rsidRDefault="00696A45" w:rsidP="00696A45">
                  <w:pPr>
                    <w:pStyle w:val="af3"/>
                    <w:spacing w:after="0"/>
                    <w:rPr>
                      <w:b/>
                      <w:sz w:val="22"/>
                      <w:szCs w:val="22"/>
                    </w:rPr>
                  </w:pPr>
                  <w:r w:rsidRPr="00E7576B">
                    <w:rPr>
                      <w:b/>
                      <w:sz w:val="22"/>
                      <w:szCs w:val="22"/>
                    </w:rPr>
                    <w:t>Д</w:t>
                  </w:r>
                  <w:r w:rsidR="00C47AB3" w:rsidRPr="00E7576B">
                    <w:rPr>
                      <w:b/>
                      <w:sz w:val="22"/>
                      <w:szCs w:val="22"/>
                    </w:rPr>
                    <w:t>ата и место проведения</w:t>
                  </w:r>
                  <w:r w:rsidR="00C47AB3" w:rsidRPr="00E7576B">
                    <w:rPr>
                      <w:b/>
                      <w:bCs/>
                      <w:sz w:val="22"/>
                      <w:szCs w:val="22"/>
                    </w:rPr>
                    <w:t xml:space="preserve"> конкурса</w:t>
                  </w:r>
                  <w:r w:rsidR="00C47AB3" w:rsidRPr="00E7576B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C47AB3" w:rsidRPr="00E7576B" w:rsidRDefault="00696A45" w:rsidP="00EE763A">
                  <w:pPr>
                    <w:tabs>
                      <w:tab w:val="left" w:pos="0"/>
                      <w:tab w:val="left" w:pos="40"/>
                      <w:tab w:val="left" w:pos="175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  <w:tab w:val="left" w:pos="10800"/>
                    </w:tabs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E7576B">
                    <w:rPr>
                      <w:rFonts w:ascii="Times New Roman" w:hAnsi="Times New Roman" w:cs="Times New Roman"/>
                    </w:rPr>
                    <w:t>23 января</w:t>
                  </w:r>
                  <w:r w:rsidR="00C47AB3" w:rsidRPr="00E7576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7576B">
                    <w:rPr>
                      <w:rFonts w:ascii="Times New Roman" w:hAnsi="Times New Roman" w:cs="Times New Roman"/>
                      <w:bCs/>
                    </w:rPr>
                    <w:t>2020</w:t>
                  </w:r>
                  <w:r w:rsidR="00C47AB3" w:rsidRPr="00E7576B">
                    <w:rPr>
                      <w:rFonts w:ascii="Times New Roman" w:hAnsi="Times New Roman" w:cs="Times New Roman"/>
                      <w:bCs/>
                    </w:rPr>
                    <w:t xml:space="preserve"> </w:t>
                  </w:r>
                  <w:r w:rsidR="00C47AB3" w:rsidRPr="00E7576B">
                    <w:rPr>
                      <w:rFonts w:ascii="Times New Roman" w:hAnsi="Times New Roman" w:cs="Times New Roman"/>
                    </w:rPr>
                    <w:t xml:space="preserve">года в 11 часов 00 минут по адресу: 456520, Челябинская область, Сосновский район, </w:t>
                  </w:r>
                  <w:r w:rsidR="003967A6" w:rsidRPr="00E7576B">
                    <w:rPr>
                      <w:rFonts w:ascii="Times New Roman" w:hAnsi="Times New Roman" w:cs="Times New Roman"/>
                    </w:rPr>
                    <w:t>п.Полетаево, ул. Лесная, 2А</w:t>
                  </w:r>
                  <w:r w:rsidR="00C47AB3" w:rsidRPr="00E7576B">
                    <w:rPr>
                      <w:rFonts w:ascii="Times New Roman" w:hAnsi="Times New Roman" w:cs="Times New Roman"/>
                    </w:rPr>
                    <w:t>, кабинет бухгалтерии.</w:t>
                  </w:r>
                </w:p>
              </w:tc>
            </w:tr>
          </w:tbl>
          <w:p w:rsidR="00C47AB3" w:rsidRPr="00E7576B" w:rsidRDefault="00C47AB3" w:rsidP="00EE76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52FB" w:rsidRPr="003A7721" w:rsidTr="00514BE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183" w:type="dxa"/>
          <w:wAfter w:w="777" w:type="dxa"/>
          <w:tblCellSpacing w:w="0" w:type="dxa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D52FB" w:rsidRPr="003A7721" w:rsidRDefault="002D52FB" w:rsidP="00EE7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D52FB" w:rsidRPr="00E7576B" w:rsidRDefault="002D52FB" w:rsidP="00EE76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7576B">
              <w:rPr>
                <w:rFonts w:ascii="Times New Roman" w:hAnsi="Times New Roman" w:cs="Times New Roman"/>
                <w:b/>
                <w:bCs/>
              </w:rPr>
              <w:t>Дата отказа от проведения конкурса:</w:t>
            </w:r>
          </w:p>
          <w:p w:rsidR="002D52FB" w:rsidRPr="00E7576B" w:rsidRDefault="000E137B" w:rsidP="00696A4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E7576B">
              <w:rPr>
                <w:rFonts w:ascii="Times New Roman" w:hAnsi="Times New Roman" w:cs="Times New Roman"/>
                <w:bCs/>
              </w:rPr>
              <w:t xml:space="preserve">В срок до </w:t>
            </w:r>
            <w:r w:rsidR="00696A45" w:rsidRPr="00E7576B">
              <w:rPr>
                <w:rFonts w:ascii="Times New Roman" w:hAnsi="Times New Roman" w:cs="Times New Roman"/>
                <w:bCs/>
              </w:rPr>
              <w:t>23</w:t>
            </w:r>
            <w:r w:rsidR="00D63F32" w:rsidRPr="00E7576B">
              <w:rPr>
                <w:rFonts w:ascii="Times New Roman" w:hAnsi="Times New Roman" w:cs="Times New Roman"/>
                <w:bCs/>
              </w:rPr>
              <w:t xml:space="preserve"> </w:t>
            </w:r>
            <w:r w:rsidR="00696A45" w:rsidRPr="00E7576B">
              <w:rPr>
                <w:rFonts w:ascii="Times New Roman" w:hAnsi="Times New Roman" w:cs="Times New Roman"/>
                <w:bCs/>
              </w:rPr>
              <w:t>января 2020</w:t>
            </w:r>
            <w:r w:rsidR="00847B43" w:rsidRPr="00E7576B">
              <w:rPr>
                <w:rFonts w:ascii="Times New Roman" w:hAnsi="Times New Roman" w:cs="Times New Roman"/>
                <w:bCs/>
              </w:rPr>
              <w:t xml:space="preserve"> года.</w:t>
            </w:r>
          </w:p>
        </w:tc>
      </w:tr>
      <w:tr w:rsidR="00C47AB3" w:rsidRPr="003A7721" w:rsidTr="00514BE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183" w:type="dxa"/>
          <w:wAfter w:w="777" w:type="dxa"/>
          <w:tblCellSpacing w:w="0" w:type="dxa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AB3" w:rsidRPr="003A7721" w:rsidRDefault="00C47AB3" w:rsidP="00EE7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7AB3" w:rsidRPr="00E7576B" w:rsidRDefault="00AF3761" w:rsidP="00AF376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76B">
              <w:rPr>
                <w:rFonts w:ascii="Times New Roman" w:hAnsi="Times New Roman" w:cs="Times New Roman"/>
                <w:b/>
                <w:bCs/>
              </w:rPr>
              <w:t xml:space="preserve">Срок направления </w:t>
            </w:r>
            <w:r w:rsidR="00C47AB3" w:rsidRPr="00E7576B">
              <w:rPr>
                <w:rFonts w:ascii="Times New Roman" w:hAnsi="Times New Roman" w:cs="Times New Roman"/>
                <w:b/>
                <w:bCs/>
              </w:rPr>
              <w:t>проекта контракта победителю</w:t>
            </w:r>
            <w:r w:rsidRPr="00E7576B">
              <w:rPr>
                <w:rFonts w:ascii="Times New Roman" w:hAnsi="Times New Roman" w:cs="Times New Roman"/>
              </w:rPr>
              <w:t>: в течение 3 рабочих</w:t>
            </w:r>
            <w:r w:rsidR="00C47AB3" w:rsidRPr="00E7576B">
              <w:rPr>
                <w:rFonts w:ascii="Times New Roman" w:hAnsi="Times New Roman" w:cs="Times New Roman"/>
              </w:rPr>
              <w:t xml:space="preserve"> дней со дня подписания протокола</w:t>
            </w:r>
            <w:r w:rsidRPr="00E7576B">
              <w:rPr>
                <w:rFonts w:ascii="Times New Roman" w:hAnsi="Times New Roman" w:cs="Times New Roman"/>
              </w:rPr>
              <w:t xml:space="preserve"> конкурса.</w:t>
            </w:r>
          </w:p>
        </w:tc>
      </w:tr>
      <w:tr w:rsidR="00C47AB3" w:rsidRPr="003A7721" w:rsidTr="00514BE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183" w:type="dxa"/>
          <w:wAfter w:w="777" w:type="dxa"/>
          <w:tblCellSpacing w:w="0" w:type="dxa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AB3" w:rsidRPr="003A7721" w:rsidRDefault="00C47AB3" w:rsidP="00EE7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7AB3" w:rsidRPr="00E7576B" w:rsidRDefault="00C47AB3" w:rsidP="00EE76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76B">
              <w:rPr>
                <w:rFonts w:ascii="Times New Roman" w:hAnsi="Times New Roman" w:cs="Times New Roman"/>
                <w:b/>
                <w:bCs/>
              </w:rPr>
              <w:t xml:space="preserve">Срок, в течение которого победитель конкурса должен подписать договоры управления многоквартирным домом и предоставить обеспечение исполнения обязательств: </w:t>
            </w:r>
            <w:r w:rsidR="000230C5" w:rsidRPr="00E7576B">
              <w:rPr>
                <w:rFonts w:ascii="Times New Roman" w:hAnsi="Times New Roman" w:cs="Times New Roman"/>
              </w:rPr>
              <w:t>10</w:t>
            </w:r>
            <w:r w:rsidRPr="00E7576B">
              <w:rPr>
                <w:rFonts w:ascii="Times New Roman" w:hAnsi="Times New Roman" w:cs="Times New Roman"/>
              </w:rPr>
              <w:t xml:space="preserve"> дней с даты утверждения протокола конкурса по отбору управляющей организации.</w:t>
            </w:r>
          </w:p>
        </w:tc>
      </w:tr>
      <w:tr w:rsidR="00C47AB3" w:rsidRPr="003A7721" w:rsidTr="00514BE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183" w:type="dxa"/>
          <w:wAfter w:w="777" w:type="dxa"/>
          <w:tblCellSpacing w:w="0" w:type="dxa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AB3" w:rsidRPr="003A7721" w:rsidRDefault="00C47AB3" w:rsidP="00EE7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7AB3" w:rsidRPr="00E7576B" w:rsidRDefault="00C47AB3" w:rsidP="00EE76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76B">
              <w:rPr>
                <w:rFonts w:ascii="Times New Roman" w:hAnsi="Times New Roman" w:cs="Times New Roman"/>
                <w:b/>
                <w:bCs/>
              </w:rPr>
              <w:t xml:space="preserve">Срок внесения собственниками помещений в многоквартирном доме платы за содержание и ремонт жилого помещения, и коммунальные услуги: </w:t>
            </w:r>
            <w:r w:rsidRPr="00E7576B">
              <w:rPr>
                <w:rFonts w:ascii="Times New Roman" w:hAnsi="Times New Roman" w:cs="Times New Roman"/>
              </w:rPr>
              <w:t>ежемесячно до десятого числа месяца, следующего за истекшим месяцем.</w:t>
            </w:r>
          </w:p>
        </w:tc>
      </w:tr>
      <w:tr w:rsidR="00C47AB3" w:rsidRPr="003A7721" w:rsidTr="00514BE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183" w:type="dxa"/>
          <w:wAfter w:w="777" w:type="dxa"/>
          <w:tblCellSpacing w:w="0" w:type="dxa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AB3" w:rsidRPr="003A7721" w:rsidRDefault="00C47AB3" w:rsidP="00EE7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7AB3" w:rsidRPr="00E7576B" w:rsidRDefault="00C47AB3" w:rsidP="00EE763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7576B">
              <w:rPr>
                <w:rFonts w:ascii="Times New Roman" w:hAnsi="Times New Roman" w:cs="Times New Roman"/>
                <w:b/>
                <w:bCs/>
              </w:rPr>
              <w:t>Срок действия договора</w:t>
            </w:r>
            <w:r w:rsidRPr="00E7576B">
              <w:rPr>
                <w:rFonts w:ascii="Times New Roman" w:hAnsi="Times New Roman" w:cs="Times New Roman"/>
              </w:rPr>
              <w:t>: 3 года с момента его подписания.</w:t>
            </w:r>
          </w:p>
        </w:tc>
      </w:tr>
      <w:tr w:rsidR="00C47AB3" w:rsidRPr="002D7E92" w:rsidTr="00514BEC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A0" w:firstRow="1" w:lastRow="0" w:firstColumn="1" w:lastColumn="0" w:noHBand="0" w:noVBand="0"/>
        </w:tblPrEx>
        <w:trPr>
          <w:gridBefore w:val="1"/>
          <w:gridAfter w:val="1"/>
          <w:wBefore w:w="183" w:type="dxa"/>
          <w:wAfter w:w="777" w:type="dxa"/>
          <w:tblCellSpacing w:w="0" w:type="dxa"/>
        </w:trPr>
        <w:tc>
          <w:tcPr>
            <w:tcW w:w="2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7AB3" w:rsidRPr="003A7721" w:rsidRDefault="00C47AB3" w:rsidP="00EE76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7AB3" w:rsidRPr="00E7576B" w:rsidRDefault="00C47AB3" w:rsidP="00EE763A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7576B">
              <w:rPr>
                <w:rFonts w:ascii="Times New Roman" w:hAnsi="Times New Roman" w:cs="Times New Roman"/>
                <w:b/>
                <w:color w:val="000000"/>
              </w:rPr>
              <w:t>Размер, срок предоставления обеспечения исполнения обязательств в случае неисполнения либо ненадлежащего исполнения управляющей организацией обязательств по договорам управления многоквартирным домом, в том числе в случае невыполнения обязательств по оплате энергоресурсов энергоснабжающим организациям, а также в случае причинения управляющей организацией вреда общему имуществу собственников п</w:t>
            </w:r>
            <w:r w:rsidR="002B4175" w:rsidRPr="00E7576B">
              <w:rPr>
                <w:rFonts w:ascii="Times New Roman" w:hAnsi="Times New Roman" w:cs="Times New Roman"/>
                <w:b/>
                <w:color w:val="000000"/>
              </w:rPr>
              <w:t>омещений в многоквартирном доме.</w:t>
            </w:r>
            <w:r w:rsidRPr="00E7576B">
              <w:rPr>
                <w:rFonts w:ascii="Times New Roman" w:hAnsi="Times New Roman" w:cs="Times New Roman"/>
                <w:color w:val="000000"/>
              </w:rPr>
              <w:t xml:space="preserve"> Размер обеспечения исполнения обязательств определяется организатором конкурса по каждому конкурсному лоту и указывается в конкурсной документации.</w:t>
            </w:r>
          </w:p>
          <w:p w:rsidR="00C47AB3" w:rsidRPr="00E7576B" w:rsidRDefault="00C47AB3" w:rsidP="00EE76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57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Мерами по обеспечению исполнения обязательств могут являться:</w:t>
            </w:r>
          </w:p>
          <w:p w:rsidR="00C47AB3" w:rsidRPr="00E7576B" w:rsidRDefault="00C47AB3" w:rsidP="00EE76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57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-страхование ответственности управляющей организации;</w:t>
            </w:r>
          </w:p>
          <w:p w:rsidR="00C47AB3" w:rsidRPr="00E7576B" w:rsidRDefault="00C47AB3" w:rsidP="00EE76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57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безотзывная банковская гарантия;</w:t>
            </w:r>
          </w:p>
          <w:p w:rsidR="00C47AB3" w:rsidRPr="00E7576B" w:rsidRDefault="00C47AB3" w:rsidP="00EE76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57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залог депозита.</w:t>
            </w:r>
          </w:p>
          <w:p w:rsidR="00C47AB3" w:rsidRPr="00E7576B" w:rsidRDefault="00C47AB3" w:rsidP="00EE763A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757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Предоставление победителем конкурса обеспечения производится в 10-дневный срок со дня утверждения </w:t>
            </w:r>
            <w:r w:rsidRPr="00E7576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протокола конкурса, до подписания проекта договора.</w:t>
            </w:r>
          </w:p>
          <w:p w:rsidR="00C47AB3" w:rsidRPr="00E7576B" w:rsidRDefault="00C47AB3" w:rsidP="00EE763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 xml:space="preserve">Размер обеспечения исполнения обязательств составляет: </w:t>
            </w:r>
          </w:p>
          <w:p w:rsidR="00C47AB3" w:rsidRPr="00E7576B" w:rsidRDefault="00D0507F" w:rsidP="00EE763A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1 – 1 674,40</w:t>
            </w:r>
            <w:r w:rsidR="00C47AB3" w:rsidRPr="00E7576B">
              <w:rPr>
                <w:rFonts w:ascii="Times New Roman" w:hAnsi="Times New Roman" w:cs="Times New Roman"/>
                <w:b/>
              </w:rPr>
              <w:t xml:space="preserve"> руб.;</w:t>
            </w:r>
          </w:p>
          <w:p w:rsidR="00C47AB3" w:rsidRPr="00E7576B" w:rsidRDefault="00D0507F" w:rsidP="00EE763A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 xml:space="preserve">Лот № 2 – </w:t>
            </w:r>
            <w:r w:rsidR="00934E9B" w:rsidRPr="00E7576B">
              <w:rPr>
                <w:rFonts w:ascii="Times New Roman" w:hAnsi="Times New Roman" w:cs="Times New Roman"/>
                <w:b/>
              </w:rPr>
              <w:t>1050,45</w:t>
            </w:r>
            <w:r w:rsidR="00C47AB3" w:rsidRPr="00E7576B">
              <w:rPr>
                <w:rFonts w:ascii="Times New Roman" w:hAnsi="Times New Roman" w:cs="Times New Roman"/>
                <w:b/>
              </w:rPr>
              <w:t xml:space="preserve"> руб.;</w:t>
            </w:r>
          </w:p>
          <w:p w:rsidR="00C47AB3" w:rsidRPr="00E7576B" w:rsidRDefault="00934E9B" w:rsidP="00EE763A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3 – 1 266,48</w:t>
            </w:r>
            <w:r w:rsidR="00C47AB3" w:rsidRPr="00E7576B">
              <w:rPr>
                <w:rFonts w:ascii="Times New Roman" w:hAnsi="Times New Roman" w:cs="Times New Roman"/>
                <w:b/>
              </w:rPr>
              <w:t xml:space="preserve"> руб.;</w:t>
            </w:r>
          </w:p>
          <w:p w:rsidR="00C47AB3" w:rsidRPr="00E7576B" w:rsidRDefault="00934E9B" w:rsidP="00EE763A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4 – 1 056,02</w:t>
            </w:r>
            <w:r w:rsidR="00C47AB3" w:rsidRPr="00E7576B">
              <w:rPr>
                <w:rFonts w:ascii="Times New Roman" w:hAnsi="Times New Roman" w:cs="Times New Roman"/>
                <w:b/>
              </w:rPr>
              <w:t xml:space="preserve"> руб.;</w:t>
            </w:r>
          </w:p>
          <w:p w:rsidR="00C47AB3" w:rsidRPr="00E7576B" w:rsidRDefault="00934E9B" w:rsidP="00EE763A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5 – 1 572,88</w:t>
            </w:r>
            <w:r w:rsidR="00C47AB3" w:rsidRPr="00E7576B">
              <w:rPr>
                <w:rFonts w:ascii="Times New Roman" w:hAnsi="Times New Roman" w:cs="Times New Roman"/>
                <w:b/>
              </w:rPr>
              <w:t xml:space="preserve"> руб.;</w:t>
            </w:r>
          </w:p>
          <w:p w:rsidR="00C47AB3" w:rsidRPr="00E7576B" w:rsidRDefault="00934E9B" w:rsidP="00EE763A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6 – 672,86</w:t>
            </w:r>
            <w:r w:rsidR="00C47AB3" w:rsidRPr="00E7576B">
              <w:rPr>
                <w:rFonts w:ascii="Times New Roman" w:hAnsi="Times New Roman" w:cs="Times New Roman"/>
                <w:b/>
              </w:rPr>
              <w:t xml:space="preserve"> руб.;</w:t>
            </w:r>
          </w:p>
          <w:p w:rsidR="00C47AB3" w:rsidRPr="00E7576B" w:rsidRDefault="00934E9B" w:rsidP="00EE763A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7 – 1 497,36</w:t>
            </w:r>
            <w:r w:rsidR="00C47AB3" w:rsidRPr="00E7576B">
              <w:rPr>
                <w:rFonts w:ascii="Times New Roman" w:hAnsi="Times New Roman" w:cs="Times New Roman"/>
                <w:b/>
              </w:rPr>
              <w:t xml:space="preserve"> руб.;</w:t>
            </w:r>
          </w:p>
          <w:p w:rsidR="00934E9B" w:rsidRPr="00E7576B" w:rsidRDefault="00934E9B" w:rsidP="00EE763A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8 – 1 215,72 руб.;</w:t>
            </w:r>
          </w:p>
          <w:p w:rsidR="00934E9B" w:rsidRPr="00E7576B" w:rsidRDefault="00934E9B" w:rsidP="00EE763A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9 – 3 093,15 руб.;</w:t>
            </w:r>
          </w:p>
          <w:p w:rsidR="00934E9B" w:rsidRPr="00E7576B" w:rsidRDefault="00934E9B" w:rsidP="00EE763A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10 – 1 422,46 руб.;</w:t>
            </w:r>
          </w:p>
          <w:p w:rsidR="00934E9B" w:rsidRPr="00E7576B" w:rsidRDefault="00934E9B" w:rsidP="00EE763A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11 – 1 368,61 руб.;</w:t>
            </w:r>
          </w:p>
          <w:p w:rsidR="00934E9B" w:rsidRPr="00E7576B" w:rsidRDefault="00934E9B" w:rsidP="00EE763A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12 – 1 368,61 руб.;</w:t>
            </w:r>
          </w:p>
          <w:p w:rsidR="00934E9B" w:rsidRPr="00E7576B" w:rsidRDefault="00934E9B" w:rsidP="00EE763A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13 – 987,93 руб.;</w:t>
            </w:r>
          </w:p>
          <w:p w:rsidR="00934E9B" w:rsidRPr="00E7576B" w:rsidRDefault="00934E9B" w:rsidP="00EE763A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14 – 861,65 руб.;</w:t>
            </w:r>
          </w:p>
          <w:p w:rsidR="00934E9B" w:rsidRPr="00E7576B" w:rsidRDefault="00934E9B" w:rsidP="00EE763A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15 – 1 155,06 руб.;</w:t>
            </w:r>
          </w:p>
          <w:p w:rsidR="00934E9B" w:rsidRPr="00E7576B" w:rsidRDefault="00934E9B" w:rsidP="00EE763A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16 – 1 015,16 руб.;</w:t>
            </w:r>
          </w:p>
          <w:p w:rsidR="00934E9B" w:rsidRPr="00E7576B" w:rsidRDefault="00934E9B" w:rsidP="00EE763A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17 – 999,69 руб.;</w:t>
            </w:r>
          </w:p>
          <w:p w:rsidR="00934E9B" w:rsidRPr="00E7576B" w:rsidRDefault="00934E9B" w:rsidP="00EE763A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Лот № 18 – 1446,61 руб.;</w:t>
            </w:r>
          </w:p>
          <w:p w:rsidR="00934E9B" w:rsidRPr="00E7576B" w:rsidRDefault="00934E9B" w:rsidP="00EE763A">
            <w:pPr>
              <w:autoSpaceDE w:val="0"/>
              <w:autoSpaceDN w:val="0"/>
              <w:adjustRightInd w:val="0"/>
              <w:spacing w:after="0" w:line="240" w:lineRule="auto"/>
              <w:ind w:left="1932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 xml:space="preserve">Лот № 19 </w:t>
            </w:r>
            <w:r w:rsidR="003441AF" w:rsidRPr="00E7576B">
              <w:rPr>
                <w:rFonts w:ascii="Times New Roman" w:hAnsi="Times New Roman" w:cs="Times New Roman"/>
                <w:b/>
              </w:rPr>
              <w:t>–</w:t>
            </w:r>
            <w:r w:rsidRPr="00E7576B">
              <w:rPr>
                <w:rFonts w:ascii="Times New Roman" w:hAnsi="Times New Roman" w:cs="Times New Roman"/>
                <w:b/>
              </w:rPr>
              <w:t xml:space="preserve"> </w:t>
            </w:r>
            <w:r w:rsidR="003441AF" w:rsidRPr="00E7576B">
              <w:rPr>
                <w:rFonts w:ascii="Times New Roman" w:hAnsi="Times New Roman" w:cs="Times New Roman"/>
                <w:b/>
              </w:rPr>
              <w:t>1 212,00 руб.</w:t>
            </w:r>
            <w:r w:rsidRPr="00E7576B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C47AB3" w:rsidRPr="00E7576B" w:rsidRDefault="00C47AB3" w:rsidP="00EE763A">
            <w:pPr>
              <w:pStyle w:val="ConsPlusNormal"/>
              <w:ind w:firstLine="0"/>
              <w:rPr>
                <w:sz w:val="22"/>
                <w:szCs w:val="22"/>
              </w:rPr>
            </w:pPr>
            <w:r w:rsidRPr="00E7576B">
              <w:rPr>
                <w:spacing w:val="20"/>
                <w:sz w:val="22"/>
                <w:szCs w:val="22"/>
              </w:rPr>
              <w:t>Управление Федерального казначейства по Челябинской области</w:t>
            </w:r>
          </w:p>
          <w:p w:rsidR="00C47AB3" w:rsidRPr="00E7576B" w:rsidRDefault="00C47AB3" w:rsidP="00EE7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7576B">
              <w:rPr>
                <w:rFonts w:ascii="Times New Roman" w:hAnsi="Times New Roman" w:cs="Times New Roman"/>
                <w:b/>
                <w:bCs/>
              </w:rPr>
              <w:t>ИНН</w:t>
            </w:r>
            <w:r w:rsidRPr="00E7576B">
              <w:rPr>
                <w:rFonts w:ascii="Times New Roman" w:hAnsi="Times New Roman" w:cs="Times New Roman"/>
              </w:rPr>
              <w:t xml:space="preserve"> 7438002759/</w:t>
            </w:r>
            <w:r w:rsidRPr="00E7576B">
              <w:rPr>
                <w:rFonts w:ascii="Times New Roman" w:hAnsi="Times New Roman" w:cs="Times New Roman"/>
                <w:b/>
                <w:bCs/>
              </w:rPr>
              <w:t>КПП</w:t>
            </w:r>
            <w:r w:rsidRPr="00E7576B">
              <w:rPr>
                <w:rFonts w:ascii="Times New Roman" w:hAnsi="Times New Roman" w:cs="Times New Roman"/>
              </w:rPr>
              <w:t xml:space="preserve"> 746001001</w:t>
            </w:r>
          </w:p>
          <w:p w:rsidR="00C47AB3" w:rsidRPr="00E7576B" w:rsidRDefault="00C47AB3" w:rsidP="00EE7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</w:rPr>
            </w:pPr>
            <w:r w:rsidRPr="00E7576B">
              <w:rPr>
                <w:rFonts w:ascii="Times New Roman" w:hAnsi="Times New Roman" w:cs="Times New Roman"/>
                <w:b/>
                <w:bCs/>
              </w:rPr>
              <w:t>р/с:</w:t>
            </w:r>
            <w:r w:rsidRPr="00E7576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E7576B">
              <w:rPr>
                <w:rFonts w:ascii="Times New Roman" w:eastAsia="Times New Roman" w:hAnsi="Times New Roman" w:cs="Times New Roman"/>
                <w:spacing w:val="20"/>
              </w:rPr>
              <w:t>40302810075013000168</w:t>
            </w:r>
            <w:r w:rsidRPr="00E7576B">
              <w:rPr>
                <w:rFonts w:ascii="Times New Roman" w:hAnsi="Times New Roman" w:cs="Times New Roman"/>
              </w:rPr>
              <w:t xml:space="preserve"> </w:t>
            </w:r>
            <w:r w:rsidRPr="00E7576B">
              <w:rPr>
                <w:rFonts w:ascii="Times New Roman" w:eastAsia="Times New Roman" w:hAnsi="Times New Roman" w:cs="Times New Roman"/>
                <w:spacing w:val="20"/>
              </w:rPr>
              <w:t>в Отделение Челябинск г. Челябинск</w:t>
            </w:r>
          </w:p>
          <w:p w:rsidR="00C47AB3" w:rsidRPr="00E7576B" w:rsidRDefault="00C47AB3" w:rsidP="00EE76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pacing w:val="20"/>
              </w:rPr>
            </w:pPr>
            <w:r w:rsidRPr="00E7576B">
              <w:rPr>
                <w:rFonts w:ascii="Times New Roman" w:hAnsi="Times New Roman" w:cs="Times New Roman"/>
                <w:b/>
                <w:bCs/>
              </w:rPr>
              <w:t>БИК:</w:t>
            </w:r>
            <w:r w:rsidRPr="00E7576B">
              <w:rPr>
                <w:rFonts w:ascii="Times New Roman" w:hAnsi="Times New Roman" w:cs="Times New Roman"/>
              </w:rPr>
              <w:t xml:space="preserve"> </w:t>
            </w:r>
            <w:r w:rsidRPr="00E7576B">
              <w:rPr>
                <w:rFonts w:ascii="Times New Roman" w:eastAsia="Times New Roman" w:hAnsi="Times New Roman" w:cs="Times New Roman"/>
                <w:spacing w:val="20"/>
              </w:rPr>
              <w:t>047501001</w:t>
            </w:r>
          </w:p>
          <w:p w:rsidR="00C47AB3" w:rsidRPr="00E7576B" w:rsidRDefault="00C47AB3" w:rsidP="00EE763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u w:val="single"/>
              </w:rPr>
            </w:pPr>
            <w:r w:rsidRPr="00E7576B">
              <w:rPr>
                <w:rFonts w:ascii="Times New Roman" w:hAnsi="Times New Roman" w:cs="Times New Roman"/>
                <w:b/>
                <w:bCs/>
              </w:rPr>
              <w:t xml:space="preserve">Лицевой счет </w:t>
            </w:r>
            <w:r w:rsidRPr="00E7576B">
              <w:rPr>
                <w:rFonts w:ascii="Times New Roman" w:eastAsia="Times New Roman" w:hAnsi="Times New Roman" w:cs="Times New Roman"/>
                <w:spacing w:val="20"/>
                <w:u w:val="single"/>
              </w:rPr>
              <w:t>05693031940</w:t>
            </w:r>
          </w:p>
          <w:p w:rsidR="00C47AB3" w:rsidRPr="00E7576B" w:rsidRDefault="003706BA" w:rsidP="003706BA">
            <w:pPr>
              <w:pStyle w:val="afd"/>
              <w:jc w:val="both"/>
              <w:rPr>
                <w:rFonts w:ascii="Times New Roman" w:hAnsi="Times New Roman" w:cs="Times New Roman"/>
                <w:b/>
              </w:rPr>
            </w:pPr>
            <w:r w:rsidRPr="00E7576B">
              <w:rPr>
                <w:rFonts w:ascii="Times New Roman" w:hAnsi="Times New Roman" w:cs="Times New Roman"/>
                <w:b/>
              </w:rPr>
              <w:t>Назначение платежа: «Обеспечение исполнения обязательств по управлению многоквартирными домами»</w:t>
            </w:r>
          </w:p>
        </w:tc>
      </w:tr>
    </w:tbl>
    <w:p w:rsidR="00880CF1" w:rsidRDefault="00880CF1"/>
    <w:sectPr w:rsidR="00880CF1" w:rsidSect="00C47AB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7448876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5111584"/>
    <w:multiLevelType w:val="singleLevel"/>
    <w:tmpl w:val="4C804844"/>
    <w:lvl w:ilvl="0">
      <w:start w:val="1"/>
      <w:numFmt w:val="decimal"/>
      <w:lvlText w:val="6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20267B"/>
    <w:multiLevelType w:val="multilevel"/>
    <w:tmpl w:val="8E1C34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496" w:hanging="36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3560" w:hanging="72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5056" w:hanging="108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5624" w:hanging="1080"/>
      </w:pPr>
      <w:rPr>
        <w:rFonts w:hint="default"/>
        <w:b/>
        <w:color w:val="000000"/>
      </w:rPr>
    </w:lvl>
  </w:abstractNum>
  <w:abstractNum w:abstractNumId="4" w15:restartNumberingAfterBreak="0">
    <w:nsid w:val="09801582"/>
    <w:multiLevelType w:val="multilevel"/>
    <w:tmpl w:val="80860AEA"/>
    <w:lvl w:ilvl="0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4164E"/>
    <w:multiLevelType w:val="hybridMultilevel"/>
    <w:tmpl w:val="BACE2B7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E63D4"/>
    <w:multiLevelType w:val="singleLevel"/>
    <w:tmpl w:val="1A50EBA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CC463E3"/>
    <w:multiLevelType w:val="hybridMultilevel"/>
    <w:tmpl w:val="6A5EF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B7F04"/>
    <w:multiLevelType w:val="singleLevel"/>
    <w:tmpl w:val="3612D45A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0FF3581"/>
    <w:multiLevelType w:val="hybridMultilevel"/>
    <w:tmpl w:val="48B4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17AD0"/>
    <w:multiLevelType w:val="hybridMultilevel"/>
    <w:tmpl w:val="388470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C51353"/>
    <w:multiLevelType w:val="multilevel"/>
    <w:tmpl w:val="CCE6210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2" w15:restartNumberingAfterBreak="0">
    <w:nsid w:val="1D923049"/>
    <w:multiLevelType w:val="hybridMultilevel"/>
    <w:tmpl w:val="778A5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70AC3"/>
    <w:multiLevelType w:val="multilevel"/>
    <w:tmpl w:val="216EF41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645"/>
        </w:tabs>
        <w:ind w:left="64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  <w:color w:val="auto"/>
      </w:rPr>
    </w:lvl>
  </w:abstractNum>
  <w:abstractNum w:abstractNumId="14" w15:restartNumberingAfterBreak="0">
    <w:nsid w:val="241E428B"/>
    <w:multiLevelType w:val="hybridMultilevel"/>
    <w:tmpl w:val="D0AE4A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C0BC5"/>
    <w:multiLevelType w:val="hybridMultilevel"/>
    <w:tmpl w:val="E7BE1E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4F0D71"/>
    <w:multiLevelType w:val="hybridMultilevel"/>
    <w:tmpl w:val="90AEF98C"/>
    <w:lvl w:ilvl="0" w:tplc="9176F6DA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7" w15:restartNumberingAfterBreak="0">
    <w:nsid w:val="383B77B0"/>
    <w:multiLevelType w:val="hybridMultilevel"/>
    <w:tmpl w:val="6050413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F2097"/>
    <w:multiLevelType w:val="singleLevel"/>
    <w:tmpl w:val="E42630EA"/>
    <w:lvl w:ilvl="0">
      <w:start w:val="5"/>
      <w:numFmt w:val="decimal"/>
      <w:lvlText w:val="5.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48C7948"/>
    <w:multiLevelType w:val="hybridMultilevel"/>
    <w:tmpl w:val="3F8090F8"/>
    <w:lvl w:ilvl="0" w:tplc="CB145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A475D4"/>
    <w:multiLevelType w:val="multilevel"/>
    <w:tmpl w:val="683C2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1" w15:restartNumberingAfterBreak="0">
    <w:nsid w:val="47DA315D"/>
    <w:multiLevelType w:val="multilevel"/>
    <w:tmpl w:val="0D049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697397"/>
    <w:multiLevelType w:val="multilevel"/>
    <w:tmpl w:val="4D2E2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2C092F"/>
    <w:multiLevelType w:val="singleLevel"/>
    <w:tmpl w:val="CDA26702"/>
    <w:lvl w:ilvl="0">
      <w:start w:val="1"/>
      <w:numFmt w:val="decimal"/>
      <w:lvlText w:val="2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EB406F6"/>
    <w:multiLevelType w:val="singleLevel"/>
    <w:tmpl w:val="77F676D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6565F9F"/>
    <w:multiLevelType w:val="singleLevel"/>
    <w:tmpl w:val="4BD23982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57C14468"/>
    <w:multiLevelType w:val="hybridMultilevel"/>
    <w:tmpl w:val="2C9A9788"/>
    <w:lvl w:ilvl="0" w:tplc="04190005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57EB16A5"/>
    <w:multiLevelType w:val="hybridMultilevel"/>
    <w:tmpl w:val="08E0E05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06724C2"/>
    <w:multiLevelType w:val="multilevel"/>
    <w:tmpl w:val="DBAE549C"/>
    <w:lvl w:ilvl="0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  <w:color w:val="000000"/>
      </w:rPr>
    </w:lvl>
  </w:abstractNum>
  <w:abstractNum w:abstractNumId="29" w15:restartNumberingAfterBreak="0">
    <w:nsid w:val="623E24FB"/>
    <w:multiLevelType w:val="singleLevel"/>
    <w:tmpl w:val="DAE86E84"/>
    <w:lvl w:ilvl="0">
      <w:start w:val="3"/>
      <w:numFmt w:val="decimal"/>
      <w:lvlText w:val="6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3C00D62"/>
    <w:multiLevelType w:val="multilevel"/>
    <w:tmpl w:val="193A48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31" w15:restartNumberingAfterBreak="0">
    <w:nsid w:val="67DF29F6"/>
    <w:multiLevelType w:val="singleLevel"/>
    <w:tmpl w:val="F0BE5FCE"/>
    <w:lvl w:ilvl="0">
      <w:start w:val="2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AD074C8"/>
    <w:multiLevelType w:val="hybridMultilevel"/>
    <w:tmpl w:val="FD3A5B22"/>
    <w:lvl w:ilvl="0" w:tplc="D8302E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023317"/>
    <w:multiLevelType w:val="multilevel"/>
    <w:tmpl w:val="2D3A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50360E"/>
    <w:multiLevelType w:val="hybridMultilevel"/>
    <w:tmpl w:val="FB9C1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70CB2"/>
    <w:multiLevelType w:val="multilevel"/>
    <w:tmpl w:val="EA92919C"/>
    <w:lvl w:ilvl="0">
      <w:start w:val="5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414"/>
        </w:tabs>
        <w:ind w:left="341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4134"/>
        </w:tabs>
        <w:ind w:left="413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4494"/>
        </w:tabs>
        <w:ind w:left="4494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214"/>
        </w:tabs>
        <w:ind w:left="521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574"/>
        </w:tabs>
        <w:ind w:left="5574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294"/>
        </w:tabs>
        <w:ind w:left="62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654"/>
        </w:tabs>
        <w:ind w:left="665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374"/>
        </w:tabs>
        <w:ind w:left="7374" w:hanging="1800"/>
      </w:pPr>
      <w:rPr>
        <w:rFonts w:hint="default"/>
        <w:color w:val="000000"/>
      </w:rPr>
    </w:lvl>
  </w:abstractNum>
  <w:abstractNum w:abstractNumId="36" w15:restartNumberingAfterBreak="0">
    <w:nsid w:val="7603154D"/>
    <w:multiLevelType w:val="multilevel"/>
    <w:tmpl w:val="99FAB40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440"/>
      </w:pPr>
      <w:rPr>
        <w:rFonts w:hint="default"/>
      </w:rPr>
    </w:lvl>
  </w:abstractNum>
  <w:abstractNum w:abstractNumId="37" w15:restartNumberingAfterBreak="0">
    <w:nsid w:val="7C4F39A8"/>
    <w:multiLevelType w:val="multilevel"/>
    <w:tmpl w:val="F1306428"/>
    <w:lvl w:ilvl="0">
      <w:start w:val="1"/>
      <w:numFmt w:val="decimal"/>
      <w:lvlText w:val="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335"/>
        </w:tabs>
        <w:ind w:left="13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925"/>
        </w:tabs>
        <w:ind w:left="292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40"/>
        </w:tabs>
        <w:ind w:left="35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15"/>
        </w:tabs>
        <w:ind w:left="45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130"/>
        </w:tabs>
        <w:ind w:left="513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105"/>
        </w:tabs>
        <w:ind w:left="610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1800"/>
      </w:pPr>
      <w:rPr>
        <w:rFonts w:hint="default"/>
        <w:b/>
      </w:rPr>
    </w:lvl>
  </w:abstractNum>
  <w:num w:numId="1">
    <w:abstractNumId w:val="0"/>
  </w:num>
  <w:num w:numId="2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2"/>
  </w:num>
  <w:num w:numId="5">
    <w:abstractNumId w:val="2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1"/>
  </w:num>
  <w:num w:numId="8">
    <w:abstractNumId w:val="37"/>
  </w:num>
  <w:num w:numId="9">
    <w:abstractNumId w:val="25"/>
  </w:num>
  <w:num w:numId="10">
    <w:abstractNumId w:val="1"/>
  </w:num>
  <w:num w:numId="11">
    <w:abstractNumId w:val="4"/>
  </w:num>
  <w:num w:numId="12">
    <w:abstractNumId w:val="24"/>
    <w:lvlOverride w:ilvl="0">
      <w:startOverride w:val="4"/>
    </w:lvlOverride>
  </w:num>
  <w:num w:numId="13">
    <w:abstractNumId w:val="14"/>
  </w:num>
  <w:num w:numId="14">
    <w:abstractNumId w:val="16"/>
  </w:num>
  <w:num w:numId="15">
    <w:abstractNumId w:val="22"/>
  </w:num>
  <w:num w:numId="16">
    <w:abstractNumId w:val="21"/>
  </w:num>
  <w:num w:numId="17">
    <w:abstractNumId w:val="7"/>
  </w:num>
  <w:num w:numId="18">
    <w:abstractNumId w:val="23"/>
  </w:num>
  <w:num w:numId="19">
    <w:abstractNumId w:val="8"/>
  </w:num>
  <w:num w:numId="20">
    <w:abstractNumId w:val="8"/>
    <w:lvlOverride w:ilvl="0">
      <w:lvl w:ilvl="0">
        <w:start w:val="1"/>
        <w:numFmt w:val="decimal"/>
        <w:lvlText w:val="4.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6"/>
  </w:num>
  <w:num w:numId="22">
    <w:abstractNumId w:val="18"/>
  </w:num>
  <w:num w:numId="23">
    <w:abstractNumId w:val="2"/>
  </w:num>
  <w:num w:numId="24">
    <w:abstractNumId w:val="29"/>
  </w:num>
  <w:num w:numId="25">
    <w:abstractNumId w:val="20"/>
  </w:num>
  <w:num w:numId="26">
    <w:abstractNumId w:val="28"/>
  </w:num>
  <w:num w:numId="27">
    <w:abstractNumId w:val="30"/>
  </w:num>
  <w:num w:numId="28">
    <w:abstractNumId w:val="35"/>
  </w:num>
  <w:num w:numId="29">
    <w:abstractNumId w:val="5"/>
  </w:num>
  <w:num w:numId="30">
    <w:abstractNumId w:val="13"/>
  </w:num>
  <w:num w:numId="31">
    <w:abstractNumId w:val="26"/>
  </w:num>
  <w:num w:numId="32">
    <w:abstractNumId w:val="17"/>
  </w:num>
  <w:num w:numId="33">
    <w:abstractNumId w:val="36"/>
  </w:num>
  <w:num w:numId="34">
    <w:abstractNumId w:val="11"/>
  </w:num>
  <w:num w:numId="35">
    <w:abstractNumId w:val="3"/>
  </w:num>
  <w:num w:numId="36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8"/>
          <w:szCs w:val="28"/>
        </w:rPr>
      </w:lvl>
    </w:lvlOverride>
  </w:num>
  <w:num w:numId="37">
    <w:abstractNumId w:val="12"/>
  </w:num>
  <w:num w:numId="38">
    <w:abstractNumId w:val="19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EB"/>
    <w:rsid w:val="00016F49"/>
    <w:rsid w:val="000230C5"/>
    <w:rsid w:val="00062071"/>
    <w:rsid w:val="000E137B"/>
    <w:rsid w:val="000E598F"/>
    <w:rsid w:val="00126054"/>
    <w:rsid w:val="00184372"/>
    <w:rsid w:val="001873FC"/>
    <w:rsid w:val="001A01EB"/>
    <w:rsid w:val="001D33A5"/>
    <w:rsid w:val="001E3583"/>
    <w:rsid w:val="00271BF7"/>
    <w:rsid w:val="002873DA"/>
    <w:rsid w:val="002B4175"/>
    <w:rsid w:val="002B4EAF"/>
    <w:rsid w:val="002D52FB"/>
    <w:rsid w:val="002D7E92"/>
    <w:rsid w:val="003362E3"/>
    <w:rsid w:val="003441AF"/>
    <w:rsid w:val="00356FE7"/>
    <w:rsid w:val="003706BA"/>
    <w:rsid w:val="003967A6"/>
    <w:rsid w:val="003A7721"/>
    <w:rsid w:val="00403E3A"/>
    <w:rsid w:val="00442ECB"/>
    <w:rsid w:val="004859EE"/>
    <w:rsid w:val="004B3D9E"/>
    <w:rsid w:val="004B7DE6"/>
    <w:rsid w:val="005123B9"/>
    <w:rsid w:val="00514BEC"/>
    <w:rsid w:val="0054643F"/>
    <w:rsid w:val="0057557D"/>
    <w:rsid w:val="00696A45"/>
    <w:rsid w:val="006A3867"/>
    <w:rsid w:val="00803716"/>
    <w:rsid w:val="00847B43"/>
    <w:rsid w:val="00880CF1"/>
    <w:rsid w:val="008E06C9"/>
    <w:rsid w:val="009321E2"/>
    <w:rsid w:val="00934E9B"/>
    <w:rsid w:val="00941E2D"/>
    <w:rsid w:val="009601B3"/>
    <w:rsid w:val="009640C3"/>
    <w:rsid w:val="009C1A61"/>
    <w:rsid w:val="00A2426F"/>
    <w:rsid w:val="00A43981"/>
    <w:rsid w:val="00A44E52"/>
    <w:rsid w:val="00A44FF1"/>
    <w:rsid w:val="00A55F19"/>
    <w:rsid w:val="00A851CF"/>
    <w:rsid w:val="00A87B8F"/>
    <w:rsid w:val="00AC2BE2"/>
    <w:rsid w:val="00AD3FFF"/>
    <w:rsid w:val="00AF3761"/>
    <w:rsid w:val="00AF4C54"/>
    <w:rsid w:val="00B04B60"/>
    <w:rsid w:val="00B65439"/>
    <w:rsid w:val="00B80976"/>
    <w:rsid w:val="00BB2046"/>
    <w:rsid w:val="00C32E34"/>
    <w:rsid w:val="00C47AB3"/>
    <w:rsid w:val="00C61F82"/>
    <w:rsid w:val="00CC5BD6"/>
    <w:rsid w:val="00CF3F63"/>
    <w:rsid w:val="00D0507F"/>
    <w:rsid w:val="00D63F32"/>
    <w:rsid w:val="00D74C0A"/>
    <w:rsid w:val="00DD47FC"/>
    <w:rsid w:val="00E01C47"/>
    <w:rsid w:val="00E20A54"/>
    <w:rsid w:val="00E7576B"/>
    <w:rsid w:val="00EB68A4"/>
    <w:rsid w:val="00ED365B"/>
    <w:rsid w:val="00EE5FCB"/>
    <w:rsid w:val="00F5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19E69-3DC7-4DFB-941A-C6E7EEFB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7A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C47A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0">
    <w:name w:val="heading 3"/>
    <w:basedOn w:val="a0"/>
    <w:next w:val="a0"/>
    <w:link w:val="31"/>
    <w:qFormat/>
    <w:rsid w:val="00C47AB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47A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C47AB3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paragraph" w:styleId="a4">
    <w:name w:val="Subtitle"/>
    <w:basedOn w:val="a0"/>
    <w:link w:val="a5"/>
    <w:qFormat/>
    <w:rsid w:val="00C47AB3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5">
    <w:name w:val="Подзаголовок Знак"/>
    <w:basedOn w:val="a1"/>
    <w:link w:val="a4"/>
    <w:rsid w:val="00C47AB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2">
    <w:name w:val="Стиль3"/>
    <w:basedOn w:val="2"/>
    <w:rsid w:val="00C47AB3"/>
    <w:pPr>
      <w:widowControl w:val="0"/>
      <w:tabs>
        <w:tab w:val="num" w:pos="2160"/>
      </w:tabs>
      <w:adjustRightInd w:val="0"/>
      <w:spacing w:after="0" w:line="240" w:lineRule="auto"/>
      <w:ind w:left="2160" w:hanging="18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">
    <w:name w:val="Стиль2"/>
    <w:basedOn w:val="21"/>
    <w:rsid w:val="00C47AB3"/>
  </w:style>
  <w:style w:type="paragraph" w:customStyle="1" w:styleId="11">
    <w:name w:val="Стиль1"/>
    <w:basedOn w:val="a0"/>
    <w:rsid w:val="00C47AB3"/>
    <w:pPr>
      <w:keepNext/>
      <w:keepLines/>
      <w:widowControl w:val="0"/>
      <w:suppressLineNumbers/>
      <w:tabs>
        <w:tab w:val="num" w:pos="720"/>
      </w:tabs>
      <w:suppressAutoHyphens/>
      <w:spacing w:after="60" w:line="240" w:lineRule="auto"/>
      <w:ind w:left="720" w:hanging="36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Body Text Indent 2"/>
    <w:basedOn w:val="a0"/>
    <w:link w:val="22"/>
    <w:uiPriority w:val="99"/>
    <w:semiHidden/>
    <w:unhideWhenUsed/>
    <w:rsid w:val="00C47AB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"/>
    <w:uiPriority w:val="99"/>
    <w:semiHidden/>
    <w:rsid w:val="00C47AB3"/>
    <w:rPr>
      <w:rFonts w:eastAsiaTheme="minorEastAsia"/>
      <w:lang w:eastAsia="ru-RU"/>
    </w:rPr>
  </w:style>
  <w:style w:type="paragraph" w:styleId="a">
    <w:name w:val="List Number"/>
    <w:basedOn w:val="a0"/>
    <w:unhideWhenUsed/>
    <w:rsid w:val="00C47AB3"/>
    <w:pPr>
      <w:numPr>
        <w:numId w:val="1"/>
      </w:numPr>
      <w:contextualSpacing/>
    </w:pPr>
  </w:style>
  <w:style w:type="paragraph" w:styleId="a6">
    <w:name w:val="Title"/>
    <w:basedOn w:val="a0"/>
    <w:link w:val="a7"/>
    <w:qFormat/>
    <w:rsid w:val="00C47AB3"/>
    <w:pPr>
      <w:widowControl w:val="0"/>
      <w:autoSpaceDE w:val="0"/>
      <w:autoSpaceDN w:val="0"/>
      <w:adjustRightInd w:val="0"/>
      <w:spacing w:after="0" w:line="480" w:lineRule="exact"/>
      <w:ind w:left="340" w:right="40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Название Знак"/>
    <w:basedOn w:val="a1"/>
    <w:link w:val="a6"/>
    <w:rsid w:val="00C47A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link w:val="ConsNormal0"/>
    <w:rsid w:val="00C47AB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47AB3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47A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1"/>
    <w:unhideWhenUsed/>
    <w:rsid w:val="00C47AB3"/>
    <w:rPr>
      <w:color w:val="0000FF"/>
      <w:u w:val="single"/>
    </w:rPr>
  </w:style>
  <w:style w:type="character" w:customStyle="1" w:styleId="a9">
    <w:name w:val="Гипертекстовая ссылка"/>
    <w:basedOn w:val="a1"/>
    <w:rsid w:val="00C47AB3"/>
    <w:rPr>
      <w:b/>
      <w:bCs/>
      <w:color w:val="008000"/>
      <w:sz w:val="20"/>
      <w:szCs w:val="20"/>
      <w:u w:val="single"/>
    </w:rPr>
  </w:style>
  <w:style w:type="paragraph" w:styleId="21">
    <w:name w:val="List Number 2"/>
    <w:basedOn w:val="a0"/>
    <w:uiPriority w:val="99"/>
    <w:semiHidden/>
    <w:unhideWhenUsed/>
    <w:rsid w:val="00C47AB3"/>
    <w:pPr>
      <w:tabs>
        <w:tab w:val="num" w:pos="720"/>
      </w:tabs>
      <w:ind w:left="720" w:hanging="360"/>
      <w:contextualSpacing/>
    </w:pPr>
  </w:style>
  <w:style w:type="table" w:styleId="aa">
    <w:name w:val="Table Grid"/>
    <w:basedOn w:val="a2"/>
    <w:uiPriority w:val="59"/>
    <w:rsid w:val="00C47A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"/>
    <w:basedOn w:val="a0"/>
    <w:link w:val="ac"/>
    <w:unhideWhenUsed/>
    <w:rsid w:val="00C47AB3"/>
    <w:pPr>
      <w:spacing w:after="120"/>
    </w:pPr>
  </w:style>
  <w:style w:type="character" w:customStyle="1" w:styleId="ac">
    <w:name w:val="Основной текст Знак"/>
    <w:basedOn w:val="a1"/>
    <w:link w:val="ab"/>
    <w:rsid w:val="00C47AB3"/>
    <w:rPr>
      <w:rFonts w:eastAsiaTheme="minorEastAsia"/>
      <w:lang w:eastAsia="ru-RU"/>
    </w:rPr>
  </w:style>
  <w:style w:type="paragraph" w:styleId="ad">
    <w:name w:val="header"/>
    <w:basedOn w:val="a0"/>
    <w:link w:val="ae"/>
    <w:rsid w:val="00C47AB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e">
    <w:name w:val="Верхний колонтитул Знак"/>
    <w:basedOn w:val="a1"/>
    <w:link w:val="ad"/>
    <w:rsid w:val="00C47AB3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List Paragraph"/>
    <w:basedOn w:val="a0"/>
    <w:uiPriority w:val="34"/>
    <w:qFormat/>
    <w:rsid w:val="00C47AB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W8Num1z0">
    <w:name w:val="WW8Num1z0"/>
    <w:rsid w:val="00C47AB3"/>
    <w:rPr>
      <w:rFonts w:ascii="Wingdings" w:hAnsi="Wingdings"/>
      <w:sz w:val="16"/>
    </w:rPr>
  </w:style>
  <w:style w:type="paragraph" w:styleId="af0">
    <w:name w:val="footer"/>
    <w:basedOn w:val="a0"/>
    <w:link w:val="af1"/>
    <w:uiPriority w:val="99"/>
    <w:unhideWhenUsed/>
    <w:rsid w:val="00C47A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C47AB3"/>
    <w:rPr>
      <w:rFonts w:eastAsiaTheme="minorEastAsia"/>
      <w:lang w:eastAsia="ru-RU"/>
    </w:rPr>
  </w:style>
  <w:style w:type="character" w:customStyle="1" w:styleId="FontStyle12">
    <w:name w:val="Font Style12"/>
    <w:basedOn w:val="a1"/>
    <w:rsid w:val="00C47AB3"/>
    <w:rPr>
      <w:rFonts w:ascii="Times New Roman" w:hAnsi="Times New Roman" w:cs="Times New Roman"/>
      <w:sz w:val="38"/>
      <w:szCs w:val="38"/>
    </w:rPr>
  </w:style>
  <w:style w:type="character" w:customStyle="1" w:styleId="FontStyle13">
    <w:name w:val="Font Style13"/>
    <w:basedOn w:val="a1"/>
    <w:rsid w:val="00C47AB3"/>
    <w:rPr>
      <w:rFonts w:ascii="Times New Roman" w:hAnsi="Times New Roman" w:cs="Times New Roman"/>
      <w:b/>
      <w:bCs/>
      <w:sz w:val="38"/>
      <w:szCs w:val="38"/>
    </w:rPr>
  </w:style>
  <w:style w:type="paragraph" w:customStyle="1" w:styleId="Style3">
    <w:name w:val="Style3"/>
    <w:basedOn w:val="a0"/>
    <w:rsid w:val="00C47AB3"/>
    <w:pPr>
      <w:widowControl w:val="0"/>
      <w:suppressAutoHyphens/>
      <w:autoSpaceDE w:val="0"/>
      <w:spacing w:after="0" w:line="462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4">
    <w:name w:val="Style4"/>
    <w:basedOn w:val="a0"/>
    <w:rsid w:val="00C47A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f2">
    <w:name w:val="Strong"/>
    <w:qFormat/>
    <w:rsid w:val="00C47AB3"/>
    <w:rPr>
      <w:b/>
      <w:bCs/>
    </w:rPr>
  </w:style>
  <w:style w:type="paragraph" w:customStyle="1" w:styleId="23">
    <w:name w:val="Обычный (веб)2"/>
    <w:basedOn w:val="a0"/>
    <w:rsid w:val="00C47AB3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3C392C"/>
      <w:sz w:val="26"/>
      <w:szCs w:val="26"/>
    </w:rPr>
  </w:style>
  <w:style w:type="paragraph" w:styleId="af3">
    <w:name w:val="Body Text Indent"/>
    <w:basedOn w:val="a0"/>
    <w:link w:val="af4"/>
    <w:rsid w:val="00C47AB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Основной текст с отступом Знак"/>
    <w:basedOn w:val="a1"/>
    <w:link w:val="af3"/>
    <w:rsid w:val="00C47A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 Знак Знак"/>
    <w:basedOn w:val="2"/>
    <w:rsid w:val="00C47AB3"/>
    <w:pPr>
      <w:widowControl w:val="0"/>
      <w:numPr>
        <w:ilvl w:val="2"/>
        <w:numId w:val="1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C47AB3"/>
    <w:pPr>
      <w:widowControl w:val="0"/>
      <w:spacing w:after="0" w:line="300" w:lineRule="auto"/>
      <w:ind w:firstLine="280"/>
      <w:jc w:val="both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character" w:styleId="af5">
    <w:name w:val="Emphasis"/>
    <w:qFormat/>
    <w:rsid w:val="00C47AB3"/>
    <w:rPr>
      <w:i/>
      <w:iCs/>
    </w:rPr>
  </w:style>
  <w:style w:type="paragraph" w:customStyle="1" w:styleId="western">
    <w:name w:val="western"/>
    <w:basedOn w:val="a0"/>
    <w:rsid w:val="00C47A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6">
    <w:name w:val="FollowedHyperlink"/>
    <w:basedOn w:val="a1"/>
    <w:uiPriority w:val="99"/>
    <w:semiHidden/>
    <w:unhideWhenUsed/>
    <w:rsid w:val="00C47AB3"/>
    <w:rPr>
      <w:color w:val="954F72" w:themeColor="followedHyperlink"/>
      <w:u w:val="single"/>
    </w:rPr>
  </w:style>
  <w:style w:type="character" w:customStyle="1" w:styleId="af7">
    <w:name w:val="Цветовое выделение"/>
    <w:uiPriority w:val="99"/>
    <w:rsid w:val="00C47AB3"/>
    <w:rPr>
      <w:b/>
      <w:color w:val="26282F"/>
    </w:rPr>
  </w:style>
  <w:style w:type="paragraph" w:customStyle="1" w:styleId="af8">
    <w:name w:val="Нормальный (таблица)"/>
    <w:basedOn w:val="a0"/>
    <w:next w:val="a0"/>
    <w:uiPriority w:val="99"/>
    <w:rsid w:val="00C47A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Таблицы (моноширинный)"/>
    <w:basedOn w:val="a0"/>
    <w:next w:val="a0"/>
    <w:rsid w:val="00C47A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customStyle="1" w:styleId="consnormal1">
    <w:name w:val="consnormal"/>
    <w:basedOn w:val="a0"/>
    <w:rsid w:val="00C4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normal0">
    <w:name w:val="consplusnormal"/>
    <w:basedOn w:val="a0"/>
    <w:rsid w:val="00C47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0"/>
    <w:unhideWhenUsed/>
    <w:rsid w:val="00C47AB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C47AB3"/>
  </w:style>
  <w:style w:type="character" w:customStyle="1" w:styleId="ConsNormal0">
    <w:name w:val="ConsNormal Знак"/>
    <w:link w:val="ConsNormal"/>
    <w:rsid w:val="00C47AB3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Balloon Text"/>
    <w:basedOn w:val="a0"/>
    <w:link w:val="afc"/>
    <w:uiPriority w:val="99"/>
    <w:semiHidden/>
    <w:unhideWhenUsed/>
    <w:rsid w:val="00C47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1"/>
    <w:link w:val="afb"/>
    <w:uiPriority w:val="99"/>
    <w:semiHidden/>
    <w:rsid w:val="00C47AB3"/>
    <w:rPr>
      <w:rFonts w:ascii="Segoe UI" w:eastAsiaTheme="minorEastAsia" w:hAnsi="Segoe UI" w:cs="Segoe UI"/>
      <w:sz w:val="18"/>
      <w:szCs w:val="18"/>
      <w:lang w:eastAsia="ru-RU"/>
    </w:rPr>
  </w:style>
  <w:style w:type="paragraph" w:styleId="afd">
    <w:name w:val="No Spacing"/>
    <w:uiPriority w:val="1"/>
    <w:qFormat/>
    <w:rsid w:val="00C47A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letaevo_ad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rgani_mestnogo_samoupravle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72D55-0B94-4870-9CEA-5AD15367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87</cp:revision>
  <dcterms:created xsi:type="dcterms:W3CDTF">2018-09-20T04:49:00Z</dcterms:created>
  <dcterms:modified xsi:type="dcterms:W3CDTF">2019-12-17T04:21:00Z</dcterms:modified>
</cp:coreProperties>
</file>