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D" w:rsidRDefault="00DB41DD" w:rsidP="00DB41D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250" cy="6572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8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DD" w:rsidRPr="003D6828" w:rsidRDefault="00DB41DD" w:rsidP="002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1DD" w:rsidRPr="00A67475" w:rsidRDefault="00DB41DD" w:rsidP="002128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475">
        <w:rPr>
          <w:rFonts w:ascii="Times New Roman" w:hAnsi="Times New Roman" w:cs="Times New Roman"/>
        </w:rPr>
        <w:t>Администрация Полетаевского сельского поселения</w:t>
      </w:r>
    </w:p>
    <w:p w:rsidR="00DB41DD" w:rsidRPr="00A67475" w:rsidRDefault="00DB41DD" w:rsidP="002128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475">
        <w:rPr>
          <w:rFonts w:ascii="Times New Roman" w:hAnsi="Times New Roman" w:cs="Times New Roman"/>
        </w:rPr>
        <w:t>Сосновского муниципального района Челябинской области</w:t>
      </w:r>
    </w:p>
    <w:p w:rsidR="00DB41DD" w:rsidRPr="00A67475" w:rsidRDefault="00DB41DD" w:rsidP="0021280A">
      <w:pPr>
        <w:spacing w:after="0"/>
        <w:rPr>
          <w:rFonts w:ascii="Times New Roman" w:hAnsi="Times New Roman" w:cs="Times New Roman"/>
        </w:rPr>
      </w:pPr>
    </w:p>
    <w:p w:rsidR="005038AE" w:rsidRDefault="005038AE" w:rsidP="00DB4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1DD" w:rsidRPr="005038AE" w:rsidRDefault="00DB41DD" w:rsidP="00DB4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8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41DD" w:rsidRPr="006A6CD3" w:rsidRDefault="00DB41DD" w:rsidP="00DB41D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41DD" w:rsidRPr="006A6CD3" w:rsidRDefault="00DB41DD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CD3">
        <w:rPr>
          <w:rFonts w:ascii="Times New Roman" w:hAnsi="Times New Roman" w:cs="Times New Roman"/>
          <w:sz w:val="24"/>
          <w:szCs w:val="24"/>
        </w:rPr>
        <w:t>п. Полетаево</w:t>
      </w:r>
    </w:p>
    <w:p w:rsidR="00DB41DD" w:rsidRPr="006A6CD3" w:rsidRDefault="009E4707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CD3">
        <w:rPr>
          <w:rFonts w:ascii="Times New Roman" w:hAnsi="Times New Roman" w:cs="Times New Roman"/>
          <w:sz w:val="24"/>
          <w:szCs w:val="24"/>
        </w:rPr>
        <w:t>от «</w:t>
      </w:r>
      <w:r w:rsidR="00F330B8">
        <w:rPr>
          <w:rFonts w:ascii="Times New Roman" w:hAnsi="Times New Roman" w:cs="Times New Roman"/>
          <w:sz w:val="24"/>
          <w:szCs w:val="24"/>
        </w:rPr>
        <w:t>02</w:t>
      </w:r>
      <w:r w:rsidR="00583635" w:rsidRPr="006A6CD3">
        <w:rPr>
          <w:rFonts w:ascii="Times New Roman" w:hAnsi="Times New Roman" w:cs="Times New Roman"/>
          <w:sz w:val="24"/>
          <w:szCs w:val="24"/>
        </w:rPr>
        <w:t>»</w:t>
      </w:r>
      <w:r w:rsidR="0069216E" w:rsidRPr="006A6CD3">
        <w:rPr>
          <w:rFonts w:ascii="Times New Roman" w:hAnsi="Times New Roman" w:cs="Times New Roman"/>
          <w:sz w:val="24"/>
          <w:szCs w:val="24"/>
        </w:rPr>
        <w:t xml:space="preserve"> </w:t>
      </w:r>
      <w:r w:rsidR="0073106F" w:rsidRPr="006A6CD3">
        <w:rPr>
          <w:rFonts w:ascii="Times New Roman" w:hAnsi="Times New Roman" w:cs="Times New Roman"/>
          <w:sz w:val="24"/>
          <w:szCs w:val="24"/>
        </w:rPr>
        <w:t>июля</w:t>
      </w:r>
      <w:r w:rsidR="008315A7" w:rsidRPr="006A6CD3">
        <w:rPr>
          <w:rFonts w:ascii="Times New Roman" w:hAnsi="Times New Roman" w:cs="Times New Roman"/>
          <w:sz w:val="24"/>
          <w:szCs w:val="24"/>
        </w:rPr>
        <w:t xml:space="preserve"> </w:t>
      </w:r>
      <w:r w:rsidR="000118CC" w:rsidRPr="006A6CD3">
        <w:rPr>
          <w:rFonts w:ascii="Times New Roman" w:hAnsi="Times New Roman" w:cs="Times New Roman"/>
          <w:sz w:val="24"/>
          <w:szCs w:val="24"/>
        </w:rPr>
        <w:t>2024</w:t>
      </w:r>
      <w:r w:rsidR="00583635" w:rsidRPr="006A6CD3">
        <w:rPr>
          <w:rFonts w:ascii="Times New Roman" w:hAnsi="Times New Roman" w:cs="Times New Roman"/>
          <w:sz w:val="24"/>
          <w:szCs w:val="24"/>
        </w:rPr>
        <w:t>г.</w:t>
      </w:r>
      <w:r w:rsidR="009D4FF0" w:rsidRPr="006A6CD3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6A6CD3">
        <w:rPr>
          <w:rFonts w:ascii="Times New Roman" w:hAnsi="Times New Roman" w:cs="Times New Roman"/>
          <w:sz w:val="24"/>
          <w:szCs w:val="24"/>
        </w:rPr>
        <w:t>№</w:t>
      </w:r>
      <w:r w:rsidR="00CE5805">
        <w:rPr>
          <w:rFonts w:ascii="Times New Roman" w:hAnsi="Times New Roman" w:cs="Times New Roman"/>
          <w:sz w:val="24"/>
          <w:szCs w:val="24"/>
        </w:rPr>
        <w:t>88</w:t>
      </w:r>
    </w:p>
    <w:p w:rsidR="0021280A" w:rsidRPr="006A6CD3" w:rsidRDefault="0021280A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D9" w:rsidRPr="006A6CD3" w:rsidRDefault="00CA2DD9" w:rsidP="00AC7BD4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6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CC4DA2" w:rsidRPr="006A6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 открытого конкурса на право заключения концессионного соглашения</w:t>
      </w:r>
    </w:p>
    <w:p w:rsidR="008140D3" w:rsidRPr="006A6CD3" w:rsidRDefault="008140D3" w:rsidP="00927E43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A6C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 отношении </w:t>
      </w:r>
      <w:r w:rsidR="00852A63" w:rsidRPr="006A6C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объектов </w:t>
      </w:r>
      <w:r w:rsidR="0028148C" w:rsidRPr="006A6C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</w:t>
      </w:r>
      <w:r w:rsidR="00852A63" w:rsidRPr="006A6C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еплоснабжения,</w:t>
      </w:r>
      <w:r w:rsidR="00CC4DA2" w:rsidRPr="006A6C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91F59" w:rsidRPr="006A6C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находящихся в муниципальной собственности </w:t>
      </w:r>
      <w:r w:rsidR="0073106F" w:rsidRPr="006A6C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Муниципального образования «</w:t>
      </w:r>
      <w:r w:rsidR="0073106F" w:rsidRPr="006A6C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Полетаевское сельское поселение</w:t>
      </w:r>
      <w:r w:rsidRPr="006A6C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Сосновского муниципального района Челябинской области</w:t>
      </w:r>
      <w:r w:rsidR="0073106F" w:rsidRPr="006A6C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p w:rsidR="00CA2DD9" w:rsidRPr="006A6CD3" w:rsidRDefault="00CA2DD9" w:rsidP="00927E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EC9" w:rsidRPr="006A6CD3" w:rsidRDefault="001C5EFD" w:rsidP="00927E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B1A66" w:rsidRPr="006A6CD3">
        <w:rPr>
          <w:rFonts w:ascii="Times New Roman" w:hAnsi="Times New Roman" w:cs="Times New Roman"/>
          <w:color w:val="000000"/>
          <w:sz w:val="24"/>
          <w:szCs w:val="24"/>
        </w:rPr>
        <w:t>Гражданским кодексом</w:t>
      </w:r>
      <w:r w:rsidR="00032BB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CD3">
        <w:rPr>
          <w:rFonts w:ascii="Times New Roman" w:hAnsi="Times New Roman" w:cs="Times New Roman"/>
          <w:sz w:val="24"/>
          <w:szCs w:val="24"/>
        </w:rPr>
        <w:t xml:space="preserve">№135-ФЗ «О защите конкуренции», Федеральным законом от 21.07.2005 г. №115-ФЗ «О концессионных соглашениях» с изменениями и </w:t>
      </w:r>
      <w:r w:rsidR="002C5C8F" w:rsidRPr="006A6CD3">
        <w:rPr>
          <w:rFonts w:ascii="Times New Roman" w:hAnsi="Times New Roman" w:cs="Times New Roman"/>
          <w:sz w:val="24"/>
          <w:szCs w:val="24"/>
        </w:rPr>
        <w:t>иными правовыми</w:t>
      </w:r>
      <w:r w:rsidRPr="006A6CD3">
        <w:rPr>
          <w:rFonts w:ascii="Times New Roman" w:hAnsi="Times New Roman" w:cs="Times New Roman"/>
          <w:sz w:val="24"/>
          <w:szCs w:val="24"/>
        </w:rPr>
        <w:t xml:space="preserve"> актами, регламентирующими порядок заключения концессионных соглашений в отношении системы коммунальной инфраструктуры и иных объектов коммунального хозяйства:</w:t>
      </w:r>
    </w:p>
    <w:p w:rsidR="001C5EFD" w:rsidRPr="006A6CD3" w:rsidRDefault="001C5EFD" w:rsidP="00927E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6A6CD3" w:rsidRDefault="00943E37" w:rsidP="00927E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D3">
        <w:rPr>
          <w:rFonts w:ascii="Times New Roman" w:hAnsi="Times New Roman" w:cs="Times New Roman"/>
          <w:sz w:val="24"/>
          <w:szCs w:val="24"/>
        </w:rPr>
        <w:t>ПОСТАНО</w:t>
      </w:r>
      <w:r w:rsidR="003D026E">
        <w:rPr>
          <w:rFonts w:ascii="Times New Roman" w:hAnsi="Times New Roman" w:cs="Times New Roman"/>
          <w:sz w:val="24"/>
          <w:szCs w:val="24"/>
        </w:rPr>
        <w:t>ВЛЯЮ</w:t>
      </w:r>
      <w:r w:rsidR="00DB41DD" w:rsidRPr="006A6CD3">
        <w:rPr>
          <w:rFonts w:ascii="Times New Roman" w:hAnsi="Times New Roman" w:cs="Times New Roman"/>
          <w:sz w:val="24"/>
          <w:szCs w:val="24"/>
        </w:rPr>
        <w:t>:</w:t>
      </w:r>
    </w:p>
    <w:p w:rsidR="00F33A71" w:rsidRPr="006A6CD3" w:rsidRDefault="00DB1A66" w:rsidP="009C4B98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Провести открытый</w:t>
      </w:r>
      <w:r w:rsidR="0032767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F33A71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E1D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460E1D" w:rsidRPr="006A6C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право заключения концессионного соглашения </w:t>
      </w:r>
      <w:r w:rsidR="00DC67AC" w:rsidRPr="006A6C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отношении объектов </w:t>
      </w:r>
      <w:r w:rsidR="00CD1769" w:rsidRPr="006A6C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теплоснабжения, находящихся в муниципальной собственности</w:t>
      </w:r>
      <w:r w:rsidR="00DC67AC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A43C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 «Полетаевское сельское поселение</w:t>
      </w:r>
      <w:r w:rsidR="00DC67AC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Сосновского муниципального района Челябинской области</w:t>
      </w:r>
      <w:r w:rsidR="004A43C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F33A71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согла</w:t>
      </w:r>
      <w:r w:rsidR="00616AAD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 П</w:t>
      </w:r>
      <w:r w:rsidR="008140D3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риложению №1 к настоящему П</w:t>
      </w:r>
      <w:r w:rsidR="00F33A71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остановлению.</w:t>
      </w:r>
    </w:p>
    <w:p w:rsidR="000F7BCB" w:rsidRPr="006A6CD3" w:rsidRDefault="000F7BCB" w:rsidP="006F2486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Установить, что:</w:t>
      </w:r>
    </w:p>
    <w:p w:rsidR="000F7BCB" w:rsidRPr="006A6CD3" w:rsidRDefault="006F2486" w:rsidP="006F2486">
      <w:pPr>
        <w:pStyle w:val="ac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F7BCB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Конкурс на право заключения концессионного соглашения является открытым.</w:t>
      </w:r>
    </w:p>
    <w:p w:rsidR="000F7BCB" w:rsidRPr="006A6CD3" w:rsidRDefault="000F7BCB" w:rsidP="006F2486">
      <w:pPr>
        <w:pStyle w:val="ac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Срок действия концессионного соглашения – 20 лет.</w:t>
      </w:r>
    </w:p>
    <w:p w:rsidR="00012F74" w:rsidRPr="006A6CD3" w:rsidRDefault="006F2486" w:rsidP="006F2486">
      <w:pPr>
        <w:pStyle w:val="ac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F7BCB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="00012F74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олномочия концедента от имени Муниципального образования </w:t>
      </w:r>
      <w:r w:rsidR="004A43C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«Полетаевское сельское поселение</w:t>
      </w:r>
      <w:r w:rsidR="00012F74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Сосновского муниципального района Челябинской области</w:t>
      </w:r>
      <w:r w:rsidR="004A43C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012F74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осуществляет Администрация Полетаевского сельского поселения Сосновского муниципального района, в том числе полномочия по:</w:t>
      </w:r>
    </w:p>
    <w:p w:rsidR="00E278B3" w:rsidRPr="006A6CD3" w:rsidRDefault="00012F74" w:rsidP="006F2486">
      <w:pPr>
        <w:pStyle w:val="ac"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- утверждению конкурсной документации по проведению открытого конкурса на право заключения концессионного соглашения, внесению изменений в конкурсную документацию</w:t>
      </w:r>
      <w:r w:rsidR="00E278B3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012F74" w:rsidRPr="006A6CD3" w:rsidRDefault="00E278B3" w:rsidP="006F2486">
      <w:pPr>
        <w:pStyle w:val="ac"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- созданию конкурсной комиссии по проведению открытого конкурса, утверждению состава конкурсной комиссии.</w:t>
      </w:r>
      <w:r w:rsidR="00012F74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406257" w:rsidRPr="006A6CD3" w:rsidRDefault="00406257" w:rsidP="006F2486">
      <w:pPr>
        <w:pStyle w:val="ac"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2.4. Участники конкурса в составе конкурсного предложения обязаны указать мероприятия по капитальному ремонту, модернизации объекта концессионного соглашения, обеспечивающие достижение предусмотренных заданием целей и минимально допустимых плановых значений показателей деятельности концессионера, с описанием ос</w:t>
      </w:r>
      <w:r w:rsidR="00E82406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новных характеристик этих мероп</w:t>
      </w:r>
      <w:r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риятий. </w:t>
      </w:r>
    </w:p>
    <w:p w:rsidR="00316263" w:rsidRPr="006A6CD3" w:rsidRDefault="00F0743B" w:rsidP="006F24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628F" w:rsidRPr="006A6CD3">
        <w:rPr>
          <w:rFonts w:ascii="Times New Roman" w:hAnsi="Times New Roman" w:cs="Times New Roman"/>
          <w:color w:val="000000"/>
          <w:sz w:val="24"/>
          <w:szCs w:val="24"/>
        </w:rPr>
        <w:t>Создать конкурсную комиссию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по проведению</w:t>
      </w:r>
      <w:r w:rsidR="00CD176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</w:t>
      </w:r>
      <w:r w:rsidR="00460E1D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D1769" w:rsidRPr="006A6C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право заключения концессионного соглашения </w:t>
      </w:r>
      <w:r w:rsidR="00CD1769" w:rsidRPr="006A6C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отношении объектов теплоснабжения, находящихся в </w:t>
      </w:r>
      <w:r w:rsidR="00CD1769" w:rsidRPr="006A6C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муниципальной собственности</w:t>
      </w:r>
      <w:r w:rsidR="00CD1769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9381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 «Полетаевское сельское</w:t>
      </w:r>
      <w:r w:rsidR="00CD1769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поселения Сосновского муниципального района Челябинской области</w:t>
      </w:r>
      <w:r w:rsidR="00E9381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32628F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утвердить ее состав</w:t>
      </w:r>
      <w:r w:rsidR="00316263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7155" w:rsidRPr="006A6CD3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>риложению</w:t>
      </w:r>
      <w:r w:rsidR="00316263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8E1CA1" w:rsidRPr="006A6CD3" w:rsidRDefault="00F0743B" w:rsidP="006F24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E1CA1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</w:t>
      </w:r>
      <w:r w:rsidR="00837155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Конкурсную </w:t>
      </w:r>
      <w:r w:rsidR="006B2591" w:rsidRPr="006A6CD3">
        <w:rPr>
          <w:rFonts w:ascii="Times New Roman" w:hAnsi="Times New Roman" w:cs="Times New Roman"/>
          <w:color w:val="000000"/>
          <w:sz w:val="24"/>
          <w:szCs w:val="24"/>
        </w:rPr>
        <w:t>документацию по проведению</w:t>
      </w:r>
      <w:r w:rsidR="008E1CA1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</w:t>
      </w:r>
      <w:r w:rsidR="00327677" w:rsidRPr="006A6CD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12EAC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EAC" w:rsidRPr="006A6C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право заключения концессионного соглашения </w:t>
      </w:r>
      <w:r w:rsidR="00812EAC" w:rsidRPr="006A6C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отношении объектов теплоснабжения, находящихся в муниципальной собственности</w:t>
      </w:r>
      <w:r w:rsidR="00812EAC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31BA9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 «Полетаевское сельское поселение</w:t>
      </w:r>
      <w:r w:rsidR="00812EAC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Сосновского муниципального района Челябинской области</w:t>
      </w:r>
      <w:r w:rsidR="00231BA9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316263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B2591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содержащую условия концессионного соглашения, критерии конкурса и параметры критериев конкурса, задание и минимально допустимые плановые значения показателей деятельности концессионера, права и обязанности, осуществляемые Субъектом РФ – Челябинской областью, участвующим в концессионном соглашении в качестве третьей стороны, </w:t>
      </w:r>
      <w:r w:rsidR="00837155" w:rsidRPr="006A6CD3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="008E1CA1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риложению </w:t>
      </w:r>
      <w:r w:rsidR="00316263" w:rsidRPr="006A6CD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E1CA1" w:rsidRPr="006A6CD3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37178D" w:rsidRPr="006A6CD3" w:rsidRDefault="0037178D" w:rsidP="006F24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5. Конкурсной комиссии сообщение о проведении открытого конкурса разместить на официальном сайте Российской Федерации для размещения информации о проведении торгов в сети «Интернет» </w:t>
      </w:r>
      <w:hyperlink r:id="rId6" w:history="1">
        <w:r w:rsidRPr="006A6CD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A6CD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A6CD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6A6CD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A6CD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A6CD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A6CD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73240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Администрации Полетаевского сельского поселения</w:t>
      </w:r>
      <w:r w:rsidR="00E33ED0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Сосновского муниципального района Челябинской области </w:t>
      </w:r>
      <w:hyperlink r:id="rId7" w:history="1">
        <w:r w:rsidR="00BD4051" w:rsidRPr="006A6CD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4051" w:rsidRPr="006A6CD3">
          <w:rPr>
            <w:rStyle w:val="ad"/>
            <w:rFonts w:ascii="Times New Roman" w:hAnsi="Times New Roman" w:cs="Times New Roman"/>
            <w:sz w:val="24"/>
            <w:szCs w:val="24"/>
          </w:rPr>
          <w:t>.poletaevskoe.eps74.ru</w:t>
        </w:r>
      </w:hyperlink>
      <w:r w:rsidR="00BD4051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и в официальном издании</w:t>
      </w:r>
      <w:r w:rsidR="0032355D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– газете «Сосновская Нива», не менее чем за 30 рабочих дней до дня истечения срока представления заявок на участие в конкурсе.</w:t>
      </w:r>
      <w:r w:rsidR="00282F54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E37" w:rsidRPr="006A6CD3" w:rsidRDefault="00F0743B" w:rsidP="006F2486">
      <w:pPr>
        <w:tabs>
          <w:tab w:val="left" w:pos="84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C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43E37" w:rsidRPr="006A6CD3">
        <w:rPr>
          <w:rFonts w:ascii="Times New Roman" w:eastAsia="Times New Roman" w:hAnsi="Times New Roman" w:cs="Times New Roman"/>
          <w:sz w:val="24"/>
          <w:szCs w:val="24"/>
        </w:rPr>
        <w:t xml:space="preserve">.  Контроль за исполнением настоящего </w:t>
      </w:r>
      <w:r w:rsidR="00837155" w:rsidRPr="006A6CD3">
        <w:rPr>
          <w:rFonts w:ascii="Times New Roman" w:hAnsi="Times New Roman" w:cs="Times New Roman"/>
          <w:sz w:val="24"/>
          <w:szCs w:val="24"/>
        </w:rPr>
        <w:t>П</w:t>
      </w:r>
      <w:r w:rsidR="00943E37" w:rsidRPr="006A6CD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6F75C6" w:rsidRPr="006A6CD3">
        <w:rPr>
          <w:rFonts w:ascii="Times New Roman" w:hAnsi="Times New Roman" w:cs="Times New Roman"/>
          <w:sz w:val="24"/>
          <w:szCs w:val="24"/>
        </w:rPr>
        <w:t>возложить</w:t>
      </w:r>
      <w:r w:rsidR="00943E37" w:rsidRPr="006A6CD3">
        <w:rPr>
          <w:rFonts w:ascii="Times New Roman" w:hAnsi="Times New Roman" w:cs="Times New Roman"/>
          <w:sz w:val="24"/>
          <w:szCs w:val="24"/>
        </w:rPr>
        <w:t xml:space="preserve"> </w:t>
      </w:r>
      <w:r w:rsidR="00DE6FD7" w:rsidRPr="006A6CD3">
        <w:rPr>
          <w:rFonts w:ascii="Times New Roman" w:hAnsi="Times New Roman" w:cs="Times New Roman"/>
          <w:sz w:val="24"/>
          <w:szCs w:val="24"/>
        </w:rPr>
        <w:t>на</w:t>
      </w:r>
      <w:r w:rsidR="00361DBF" w:rsidRPr="006A6CD3">
        <w:rPr>
          <w:rFonts w:ascii="Times New Roman" w:hAnsi="Times New Roman" w:cs="Times New Roman"/>
          <w:sz w:val="24"/>
          <w:szCs w:val="24"/>
        </w:rPr>
        <w:t xml:space="preserve"> </w:t>
      </w:r>
      <w:r w:rsidR="00DE6FD7" w:rsidRPr="006A6CD3">
        <w:rPr>
          <w:rFonts w:ascii="Times New Roman" w:hAnsi="Times New Roman" w:cs="Times New Roman"/>
          <w:sz w:val="24"/>
          <w:szCs w:val="24"/>
        </w:rPr>
        <w:t>начальника</w:t>
      </w:r>
      <w:r w:rsidR="00361DBF" w:rsidRPr="006A6CD3">
        <w:rPr>
          <w:rFonts w:ascii="Times New Roman" w:hAnsi="Times New Roman" w:cs="Times New Roman"/>
          <w:sz w:val="24"/>
          <w:szCs w:val="24"/>
        </w:rPr>
        <w:t xml:space="preserve"> по хозяйственной части Администрации Полетаевского сельского поселения – Стабулитом А.С.</w:t>
      </w:r>
      <w:r w:rsidR="00943E37" w:rsidRPr="006A6C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16263" w:rsidRPr="006A6CD3" w:rsidRDefault="00316263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80A" w:rsidRPr="006A6CD3" w:rsidRDefault="0021280A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6A6CD3" w:rsidRDefault="0021280A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D3">
        <w:rPr>
          <w:rFonts w:ascii="Times New Roman" w:hAnsi="Times New Roman" w:cs="Times New Roman"/>
          <w:sz w:val="24"/>
          <w:szCs w:val="24"/>
        </w:rPr>
        <w:t>Глав</w:t>
      </w:r>
      <w:r w:rsidR="00316263" w:rsidRPr="006A6CD3">
        <w:rPr>
          <w:rFonts w:ascii="Times New Roman" w:hAnsi="Times New Roman" w:cs="Times New Roman"/>
          <w:sz w:val="24"/>
          <w:szCs w:val="24"/>
        </w:rPr>
        <w:t>а</w:t>
      </w:r>
      <w:r w:rsidRPr="006A6CD3">
        <w:rPr>
          <w:rFonts w:ascii="Times New Roman" w:hAnsi="Times New Roman" w:cs="Times New Roman"/>
          <w:sz w:val="24"/>
          <w:szCs w:val="24"/>
        </w:rPr>
        <w:t xml:space="preserve"> </w:t>
      </w:r>
      <w:r w:rsidR="00DB41DD" w:rsidRPr="006A6CD3">
        <w:rPr>
          <w:rFonts w:ascii="Times New Roman" w:hAnsi="Times New Roman" w:cs="Times New Roman"/>
          <w:sz w:val="24"/>
          <w:szCs w:val="24"/>
        </w:rPr>
        <w:t xml:space="preserve">Полетаевского </w:t>
      </w:r>
    </w:p>
    <w:p w:rsidR="00DB41DD" w:rsidRPr="006A6CD3" w:rsidRDefault="00DB41DD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D3">
        <w:rPr>
          <w:rFonts w:ascii="Times New Roman" w:hAnsi="Times New Roman" w:cs="Times New Roman"/>
          <w:sz w:val="24"/>
          <w:szCs w:val="24"/>
        </w:rPr>
        <w:t>сельского</w:t>
      </w:r>
      <w:r w:rsidR="008315A7" w:rsidRPr="006A6CD3">
        <w:rPr>
          <w:rFonts w:ascii="Times New Roman" w:hAnsi="Times New Roman" w:cs="Times New Roman"/>
          <w:sz w:val="24"/>
          <w:szCs w:val="24"/>
        </w:rPr>
        <w:t xml:space="preserve"> </w:t>
      </w:r>
      <w:r w:rsidRPr="006A6CD3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</w:t>
      </w:r>
      <w:r w:rsidR="009E4707" w:rsidRPr="006A6C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15A7" w:rsidRPr="006A6C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4707" w:rsidRPr="006A6CD3">
        <w:rPr>
          <w:rFonts w:ascii="Times New Roman" w:hAnsi="Times New Roman" w:cs="Times New Roman"/>
          <w:sz w:val="24"/>
          <w:szCs w:val="24"/>
        </w:rPr>
        <w:t>Е.Я.Лаврова</w:t>
      </w:r>
    </w:p>
    <w:p w:rsidR="00316263" w:rsidRPr="006A6CD3" w:rsidRDefault="00316263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76" w:rsidRPr="006A6CD3" w:rsidRDefault="00FC1D7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6C71" w:rsidRPr="006A6CD3" w:rsidRDefault="00906C71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624" w:rsidRPr="006A6CD3" w:rsidRDefault="00C52624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6A6CD3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C71" w:rsidRPr="006A6CD3" w:rsidRDefault="007A6C71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0F7A" w:rsidRPr="006A6CD3" w:rsidRDefault="008E0F7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316263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C3EC9" w:rsidRPr="006A6CD3" w:rsidRDefault="00D0273A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к П</w:t>
      </w:r>
      <w:r w:rsidR="00CB7A64" w:rsidRPr="006A6CD3">
        <w:rPr>
          <w:rFonts w:ascii="Times New Roman" w:hAnsi="Times New Roman" w:cs="Times New Roman"/>
          <w:color w:val="000000"/>
          <w:sz w:val="24"/>
          <w:szCs w:val="24"/>
        </w:rPr>
        <w:t>остановлению А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2C3EC9" w:rsidRPr="006A6CD3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Полетаевского сельского поселения </w:t>
      </w:r>
    </w:p>
    <w:p w:rsidR="002C3EC9" w:rsidRPr="006A6CD3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Сосновского </w:t>
      </w:r>
      <w:r w:rsidR="0032767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B7A64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3EC9" w:rsidRPr="006A6CD3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5D4F3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№</w:t>
      </w:r>
      <w:r w:rsidR="00CE5805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422400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212D4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D4F3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D10" w:rsidRPr="006A6CD3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316263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170" w:rsidRPr="006A6CD3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31468E" w:rsidRPr="006A6CD3" w:rsidRDefault="0031468E" w:rsidP="00874D5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6521"/>
      </w:tblGrid>
      <w:tr w:rsidR="00FD6ACB" w:rsidRPr="006A6CD3" w:rsidTr="007435BD">
        <w:trPr>
          <w:trHeight w:val="861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356" w:type="dxa"/>
            <w:gridSpan w:val="2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Зарегистрированное имущество</w:t>
            </w:r>
          </w:p>
        </w:tc>
      </w:tr>
      <w:tr w:rsidR="00FD6ACB" w:rsidRPr="006A6CD3" w:rsidTr="007435BD">
        <w:trPr>
          <w:trHeight w:val="861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521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Краткая характеристика</w:t>
            </w:r>
          </w:p>
        </w:tc>
      </w:tr>
      <w:tr w:rsidR="00FD6ACB" w:rsidRPr="006A6CD3" w:rsidTr="007435BD">
        <w:trPr>
          <w:trHeight w:val="1460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нахождения: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Челябинская обл., Сосновский район, п. Полетаево, ул. Пионерская</w:t>
            </w: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Протяженность: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1961м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Свидетельства о государственной регистрации права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74:19:0000000:16092-74/108/2020-3 от 02.11.2020г.</w:t>
            </w:r>
          </w:p>
        </w:tc>
      </w:tr>
      <w:tr w:rsidR="00FD6ACB" w:rsidRPr="006A6CD3" w:rsidTr="007435BD">
        <w:trPr>
          <w:trHeight w:val="1460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нахождения: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Челябинская обл., Сосновский район, п. Полетаево, ул. Лесная – ул. Западная – ул. Пионерская</w:t>
            </w: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Протяженность: </w:t>
            </w:r>
            <w:r w:rsidR="00204486"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2453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м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Свидетельства о государственной регистрации права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74:19:0000000:16118-74/108/2020-2 от 02.11.2020г.</w:t>
            </w:r>
          </w:p>
        </w:tc>
      </w:tr>
      <w:tr w:rsidR="00FD6ACB" w:rsidRPr="006A6CD3" w:rsidTr="007435BD">
        <w:trPr>
          <w:trHeight w:val="1460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нахождения: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Челябинская обл., Сосновский район, п. Полетаево, ул. Северная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Протяженность: </w:t>
            </w:r>
            <w:r w:rsidR="00E503D9"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 xml:space="preserve">276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м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Свидетельства о государственной регистрации права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74:19:1507005:96-74/108/2020-3 от 02.11.2020г</w:t>
            </w:r>
          </w:p>
        </w:tc>
      </w:tr>
      <w:tr w:rsidR="00FD6ACB" w:rsidRPr="006A6CD3" w:rsidTr="007435BD">
        <w:trPr>
          <w:trHeight w:val="1460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нахождения: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Челябинская обл., Сосновский район, п. Полетаево, ул. Почтовая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Протяженность: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128м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Свидетельства о государственной регистрации права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74:19:1507080:29-74/108/2020-3 от 02.11.2020г</w:t>
            </w:r>
          </w:p>
          <w:p w:rsidR="00FD6ACB" w:rsidRPr="006A6CD3" w:rsidRDefault="00FD6ACB" w:rsidP="00FD6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6ACB" w:rsidRPr="006A6CD3" w:rsidTr="007435BD">
        <w:trPr>
          <w:trHeight w:val="1460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нахождения: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Челябинская обл., Сосновский район, п. Полетаево, ул. Почтовая, на территории очистных сооружений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Протяженность: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158м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Свидетельства о государственной регистрации права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74:19:1507059:47-74/108/2020-2 от 02.11.2020г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6ACB" w:rsidRPr="006A6CD3" w:rsidTr="007435BD">
        <w:trPr>
          <w:trHeight w:val="1460"/>
        </w:trPr>
        <w:tc>
          <w:tcPr>
            <w:tcW w:w="567" w:type="dxa"/>
            <w:noWrap/>
            <w:vAlign w:val="center"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нахождения: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Челябинская обл., Сосновский район, д. Бутаки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Протяженность: </w:t>
            </w:r>
            <w:r w:rsidRPr="006A6CD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100м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Свидетельства о государственной регистрации права 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74:19:0000000:10060-74/108/2020-2 от 02.11.2020г</w:t>
            </w:r>
          </w:p>
          <w:p w:rsidR="00FD6ACB" w:rsidRPr="006A6CD3" w:rsidRDefault="00FD6ACB" w:rsidP="00FD6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7330" w:rsidRPr="006A6CD3" w:rsidRDefault="00E87330" w:rsidP="00FD6AC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30" w:rsidRPr="006A6CD3" w:rsidRDefault="00E87330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7C" w:rsidRPr="006A6CD3" w:rsidRDefault="00B36A7C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7C" w:rsidRPr="006A6CD3" w:rsidRDefault="00B36A7C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7C" w:rsidRPr="006A6CD3" w:rsidRDefault="00B36A7C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7A64" w:rsidRPr="006A6CD3" w:rsidRDefault="00CB7A64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7A64" w:rsidRPr="006A6CD3" w:rsidRDefault="00CB7A64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7A64" w:rsidRPr="006A6CD3" w:rsidRDefault="00CB7A64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CB7A64" w:rsidRPr="006A6CD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C3EC9" w:rsidRPr="006A6CD3" w:rsidRDefault="00CB7A64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к Постановлению А</w:t>
      </w:r>
      <w:r w:rsidR="002C3EC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2C3EC9" w:rsidRPr="006A6CD3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Полетаевского сельского поселения </w:t>
      </w:r>
    </w:p>
    <w:p w:rsidR="002C3EC9" w:rsidRPr="006A6CD3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Сосновского</w:t>
      </w:r>
      <w:r w:rsidR="0032767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CB7A64" w:rsidRPr="006A6CD3">
        <w:rPr>
          <w:rFonts w:ascii="Times New Roman" w:hAnsi="Times New Roman" w:cs="Times New Roman"/>
          <w:color w:val="000000"/>
          <w:sz w:val="24"/>
          <w:szCs w:val="24"/>
        </w:rPr>
        <w:t>Челябинской области</w:t>
      </w:r>
    </w:p>
    <w:p w:rsidR="00B36A7C" w:rsidRPr="006A6CD3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AA4805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315A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669D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E5805">
        <w:rPr>
          <w:rFonts w:ascii="Times New Roman" w:hAnsi="Times New Roman" w:cs="Times New Roman"/>
          <w:color w:val="000000"/>
          <w:sz w:val="24"/>
          <w:szCs w:val="24"/>
        </w:rPr>
        <w:t>№88</w:t>
      </w:r>
      <w:bookmarkStart w:id="0" w:name="_GoBack"/>
      <w:bookmarkEnd w:id="0"/>
      <w:r w:rsidR="00AA3DC0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A6CD3" w:rsidRPr="006A6CD3">
        <w:rPr>
          <w:rFonts w:ascii="Times New Roman" w:hAnsi="Times New Roman" w:cs="Times New Roman"/>
          <w:color w:val="000000"/>
          <w:sz w:val="24"/>
          <w:szCs w:val="24"/>
        </w:rPr>
        <w:t>«02</w:t>
      </w:r>
      <w:r w:rsidR="00AA3DC0" w:rsidRPr="006A6CD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B3C3A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624" w:rsidRPr="006A6CD3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1B3C3A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624" w:rsidRPr="006A6CD3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B36A7C" w:rsidRPr="006A6CD3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C3EC9" w:rsidRPr="006A6CD3" w:rsidRDefault="002C3EC9" w:rsidP="00874D5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EA10D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Состав конкурсной комиссии </w:t>
      </w:r>
      <w:r w:rsidR="0031468E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</w:t>
      </w:r>
      <w:r w:rsidR="00EA10D4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</w:t>
      </w:r>
      <w:r w:rsidR="0031468E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="00073078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73078" w:rsidRPr="006A6C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право заключения концессионного соглашения </w:t>
      </w:r>
      <w:r w:rsidR="00073078" w:rsidRPr="006A6C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отношении объектов теплоснабжения, находящихся в муниципальной собственности</w:t>
      </w:r>
      <w:r w:rsidR="00073078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C068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 «Полетаевское сельское поселение</w:t>
      </w:r>
      <w:r w:rsidR="00073078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Сосновского муниципального района Челябинской области</w:t>
      </w:r>
      <w:r w:rsidR="003C0680" w:rsidRPr="006A6CD3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EA10D4" w:rsidRPr="006A6C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1468E" w:rsidRPr="006A6CD3" w:rsidRDefault="0031468E" w:rsidP="00874D5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E4707" w:rsidRPr="006A6CD3">
        <w:rPr>
          <w:rFonts w:ascii="Times New Roman" w:hAnsi="Times New Roman" w:cs="Times New Roman"/>
          <w:color w:val="000000"/>
          <w:sz w:val="24"/>
          <w:szCs w:val="24"/>
        </w:rPr>
        <w:t>Лаврова Е.Я.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A7C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93FBB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1468E" w:rsidRPr="006A6CD3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Полетаевского сельского поселения </w:t>
      </w: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председатель конкурсной комиссии;</w:t>
      </w: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A36E67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D7B3C" w:rsidRPr="006A6CD3">
        <w:rPr>
          <w:rFonts w:ascii="Times New Roman" w:hAnsi="Times New Roman" w:cs="Times New Roman"/>
          <w:color w:val="000000"/>
          <w:sz w:val="24"/>
          <w:szCs w:val="24"/>
        </w:rPr>
        <w:t>Стабулит А.С. – начальник по хозяйственной части Администрации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Полетаевского сельского </w:t>
      </w:r>
      <w:r w:rsidR="00893FBB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секретарь конкурсной комиссии;</w:t>
      </w:r>
    </w:p>
    <w:p w:rsidR="00D01BE2" w:rsidRPr="006A6CD3" w:rsidRDefault="00D01BE2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Члены комиссии:</w:t>
      </w: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B7536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680" w:rsidRPr="006A6CD3">
        <w:rPr>
          <w:rFonts w:ascii="Times New Roman" w:hAnsi="Times New Roman" w:cs="Times New Roman"/>
          <w:color w:val="000000"/>
          <w:sz w:val="24"/>
          <w:szCs w:val="24"/>
        </w:rPr>
        <w:t>Шамина С.Н</w:t>
      </w:r>
      <w:r w:rsidR="00A36E6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3C" w:rsidRPr="006A6CD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36E6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680" w:rsidRPr="006A6CD3">
        <w:rPr>
          <w:rFonts w:ascii="Times New Roman" w:hAnsi="Times New Roman" w:cs="Times New Roman"/>
          <w:color w:val="000000"/>
          <w:sz w:val="24"/>
          <w:szCs w:val="24"/>
        </w:rPr>
        <w:t>Заместитель Главы</w:t>
      </w:r>
      <w:r w:rsidR="00EA1159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E67" w:rsidRPr="006A6CD3">
        <w:rPr>
          <w:rFonts w:ascii="Times New Roman" w:hAnsi="Times New Roman" w:cs="Times New Roman"/>
          <w:color w:val="000000"/>
          <w:sz w:val="24"/>
          <w:szCs w:val="24"/>
        </w:rPr>
        <w:t>Полетаевского сельского поселения;</w:t>
      </w:r>
    </w:p>
    <w:p w:rsidR="00A36E67" w:rsidRPr="006A6CD3" w:rsidRDefault="00AD7B3C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4. Подкорытова Н.П.</w:t>
      </w:r>
      <w:r w:rsidR="00A36E6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экономист</w:t>
      </w:r>
      <w:r w:rsidR="00A36E67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Полетаевского сельского поселения;</w:t>
      </w:r>
    </w:p>
    <w:p w:rsidR="00A36E67" w:rsidRPr="006A6CD3" w:rsidRDefault="00A36E67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CD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93FBB" w:rsidRPr="006A6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CD3">
        <w:rPr>
          <w:rFonts w:ascii="Times New Roman" w:hAnsi="Times New Roman" w:cs="Times New Roman"/>
          <w:color w:val="000000"/>
          <w:sz w:val="24"/>
          <w:szCs w:val="24"/>
        </w:rPr>
        <w:t>Хисматуллина А.Г. - главный бухгалтер Администрации Полетаевского сельского поселения.</w:t>
      </w:r>
    </w:p>
    <w:p w:rsidR="002C3EC9" w:rsidRPr="006A6CD3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6A6CD3" w:rsidRDefault="002C3EC9" w:rsidP="002C3E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963053" w:rsidRDefault="002C3EC9" w:rsidP="002C3EC9">
      <w:pPr>
        <w:spacing w:before="100" w:beforeAutospacing="1" w:after="100" w:afterAutospacing="1"/>
        <w:ind w:left="52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3EC9" w:rsidRPr="00963053" w:rsidSect="008965A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15B42"/>
    <w:multiLevelType w:val="multilevel"/>
    <w:tmpl w:val="C2F485DE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D"/>
    <w:rsid w:val="000118CC"/>
    <w:rsid w:val="00012F74"/>
    <w:rsid w:val="00032BB7"/>
    <w:rsid w:val="000453AB"/>
    <w:rsid w:val="0006570A"/>
    <w:rsid w:val="00073078"/>
    <w:rsid w:val="00081F88"/>
    <w:rsid w:val="000B1C47"/>
    <w:rsid w:val="000C56BB"/>
    <w:rsid w:val="000E58FD"/>
    <w:rsid w:val="000F7BCB"/>
    <w:rsid w:val="00115026"/>
    <w:rsid w:val="00173725"/>
    <w:rsid w:val="001B3C3A"/>
    <w:rsid w:val="001B65DE"/>
    <w:rsid w:val="001C5EFD"/>
    <w:rsid w:val="001D0910"/>
    <w:rsid w:val="00204486"/>
    <w:rsid w:val="00207F7E"/>
    <w:rsid w:val="00212412"/>
    <w:rsid w:val="0021280A"/>
    <w:rsid w:val="00212D41"/>
    <w:rsid w:val="00231BA9"/>
    <w:rsid w:val="00243914"/>
    <w:rsid w:val="0028148C"/>
    <w:rsid w:val="00282F54"/>
    <w:rsid w:val="00284103"/>
    <w:rsid w:val="002873F5"/>
    <w:rsid w:val="002C3EC9"/>
    <w:rsid w:val="002C5C8F"/>
    <w:rsid w:val="002E45B3"/>
    <w:rsid w:val="002E6219"/>
    <w:rsid w:val="0031468E"/>
    <w:rsid w:val="00316263"/>
    <w:rsid w:val="00321E21"/>
    <w:rsid w:val="0032355D"/>
    <w:rsid w:val="0032628F"/>
    <w:rsid w:val="00327677"/>
    <w:rsid w:val="003342D4"/>
    <w:rsid w:val="00361DBF"/>
    <w:rsid w:val="003649A5"/>
    <w:rsid w:val="0037178D"/>
    <w:rsid w:val="0038365A"/>
    <w:rsid w:val="0039410E"/>
    <w:rsid w:val="00395638"/>
    <w:rsid w:val="003C0680"/>
    <w:rsid w:val="003C7886"/>
    <w:rsid w:val="003D026E"/>
    <w:rsid w:val="003F42E0"/>
    <w:rsid w:val="00406257"/>
    <w:rsid w:val="00422400"/>
    <w:rsid w:val="00430A2B"/>
    <w:rsid w:val="00440E74"/>
    <w:rsid w:val="0045033E"/>
    <w:rsid w:val="00460E1D"/>
    <w:rsid w:val="00491486"/>
    <w:rsid w:val="004A43C0"/>
    <w:rsid w:val="004D6D11"/>
    <w:rsid w:val="005038AE"/>
    <w:rsid w:val="00573125"/>
    <w:rsid w:val="00575A63"/>
    <w:rsid w:val="00583635"/>
    <w:rsid w:val="005A129C"/>
    <w:rsid w:val="005A64F9"/>
    <w:rsid w:val="005B512F"/>
    <w:rsid w:val="005D4F37"/>
    <w:rsid w:val="005D6312"/>
    <w:rsid w:val="005E363E"/>
    <w:rsid w:val="00616AAD"/>
    <w:rsid w:val="00641970"/>
    <w:rsid w:val="00655E4F"/>
    <w:rsid w:val="0069216E"/>
    <w:rsid w:val="006A6CD3"/>
    <w:rsid w:val="006B2591"/>
    <w:rsid w:val="006B7536"/>
    <w:rsid w:val="006C11BC"/>
    <w:rsid w:val="006F23DA"/>
    <w:rsid w:val="006F2486"/>
    <w:rsid w:val="006F75C6"/>
    <w:rsid w:val="00717698"/>
    <w:rsid w:val="0073106F"/>
    <w:rsid w:val="0074440F"/>
    <w:rsid w:val="00780029"/>
    <w:rsid w:val="00785133"/>
    <w:rsid w:val="0079201C"/>
    <w:rsid w:val="007A6C71"/>
    <w:rsid w:val="00812EAC"/>
    <w:rsid w:val="008140D3"/>
    <w:rsid w:val="008315A7"/>
    <w:rsid w:val="00837155"/>
    <w:rsid w:val="00852A63"/>
    <w:rsid w:val="00856032"/>
    <w:rsid w:val="00874D5E"/>
    <w:rsid w:val="0087633E"/>
    <w:rsid w:val="008823A1"/>
    <w:rsid w:val="0088503B"/>
    <w:rsid w:val="0088762D"/>
    <w:rsid w:val="00893FBB"/>
    <w:rsid w:val="008965AB"/>
    <w:rsid w:val="008979DA"/>
    <w:rsid w:val="008B669D"/>
    <w:rsid w:val="008E0F7A"/>
    <w:rsid w:val="008E1CA1"/>
    <w:rsid w:val="00904914"/>
    <w:rsid w:val="00905C21"/>
    <w:rsid w:val="00906C71"/>
    <w:rsid w:val="009233BD"/>
    <w:rsid w:val="00926BC2"/>
    <w:rsid w:val="00927E43"/>
    <w:rsid w:val="00943E37"/>
    <w:rsid w:val="00963053"/>
    <w:rsid w:val="0097088F"/>
    <w:rsid w:val="00973240"/>
    <w:rsid w:val="0097576F"/>
    <w:rsid w:val="009B4F55"/>
    <w:rsid w:val="009C4B98"/>
    <w:rsid w:val="009D4FF0"/>
    <w:rsid w:val="009D69FC"/>
    <w:rsid w:val="009E4707"/>
    <w:rsid w:val="009E5054"/>
    <w:rsid w:val="009E6B63"/>
    <w:rsid w:val="009F4038"/>
    <w:rsid w:val="00A0048E"/>
    <w:rsid w:val="00A1131A"/>
    <w:rsid w:val="00A20818"/>
    <w:rsid w:val="00A36E67"/>
    <w:rsid w:val="00A41B7B"/>
    <w:rsid w:val="00A67475"/>
    <w:rsid w:val="00A74D3D"/>
    <w:rsid w:val="00A858F0"/>
    <w:rsid w:val="00AA3DC0"/>
    <w:rsid w:val="00AA4805"/>
    <w:rsid w:val="00AC7BD4"/>
    <w:rsid w:val="00AD7B3C"/>
    <w:rsid w:val="00AF1143"/>
    <w:rsid w:val="00AF18F1"/>
    <w:rsid w:val="00AF372A"/>
    <w:rsid w:val="00B2618C"/>
    <w:rsid w:val="00B36A7C"/>
    <w:rsid w:val="00B421A9"/>
    <w:rsid w:val="00B4769F"/>
    <w:rsid w:val="00B85884"/>
    <w:rsid w:val="00B9336C"/>
    <w:rsid w:val="00BA4C5B"/>
    <w:rsid w:val="00BB4E0D"/>
    <w:rsid w:val="00BD4051"/>
    <w:rsid w:val="00BD460C"/>
    <w:rsid w:val="00C1570E"/>
    <w:rsid w:val="00C30A32"/>
    <w:rsid w:val="00C52624"/>
    <w:rsid w:val="00C572B7"/>
    <w:rsid w:val="00C8770A"/>
    <w:rsid w:val="00C91F59"/>
    <w:rsid w:val="00CA2DD9"/>
    <w:rsid w:val="00CA3E37"/>
    <w:rsid w:val="00CA669C"/>
    <w:rsid w:val="00CA6D5F"/>
    <w:rsid w:val="00CB7A64"/>
    <w:rsid w:val="00CC4DA2"/>
    <w:rsid w:val="00CD1769"/>
    <w:rsid w:val="00CE5805"/>
    <w:rsid w:val="00D01BE2"/>
    <w:rsid w:val="00D0273A"/>
    <w:rsid w:val="00D2219B"/>
    <w:rsid w:val="00D42170"/>
    <w:rsid w:val="00D63755"/>
    <w:rsid w:val="00DB1A66"/>
    <w:rsid w:val="00DB41DD"/>
    <w:rsid w:val="00DB5DB1"/>
    <w:rsid w:val="00DB7049"/>
    <w:rsid w:val="00DC09E9"/>
    <w:rsid w:val="00DC67AC"/>
    <w:rsid w:val="00DE6FD7"/>
    <w:rsid w:val="00DF4B56"/>
    <w:rsid w:val="00E10770"/>
    <w:rsid w:val="00E278B3"/>
    <w:rsid w:val="00E33ED0"/>
    <w:rsid w:val="00E503D9"/>
    <w:rsid w:val="00E61EDF"/>
    <w:rsid w:val="00E703E2"/>
    <w:rsid w:val="00E82406"/>
    <w:rsid w:val="00E82D10"/>
    <w:rsid w:val="00E87330"/>
    <w:rsid w:val="00E93810"/>
    <w:rsid w:val="00EA10D4"/>
    <w:rsid w:val="00EA1159"/>
    <w:rsid w:val="00EC56F4"/>
    <w:rsid w:val="00EF1056"/>
    <w:rsid w:val="00F0215B"/>
    <w:rsid w:val="00F04651"/>
    <w:rsid w:val="00F0743B"/>
    <w:rsid w:val="00F23F16"/>
    <w:rsid w:val="00F327C2"/>
    <w:rsid w:val="00F330B8"/>
    <w:rsid w:val="00F33A71"/>
    <w:rsid w:val="00FC1D76"/>
    <w:rsid w:val="00FD6AC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CF6AF-AD69-4006-8943-31802E44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B41DD"/>
    <w:pPr>
      <w:spacing w:after="120"/>
    </w:pPr>
  </w:style>
  <w:style w:type="character" w:customStyle="1" w:styleId="a6">
    <w:name w:val="Основной текст Знак"/>
    <w:basedOn w:val="a0"/>
    <w:link w:val="a5"/>
    <w:rsid w:val="00DB41DD"/>
  </w:style>
  <w:style w:type="paragraph" w:styleId="a7">
    <w:name w:val="header"/>
    <w:basedOn w:val="a"/>
    <w:link w:val="a8"/>
    <w:rsid w:val="00DB41D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DB41DD"/>
    <w:rPr>
      <w:rFonts w:ascii="Arial" w:eastAsia="Times New Roman" w:hAnsi="Arial" w:cs="Times New Roman"/>
      <w:sz w:val="24"/>
      <w:szCs w:val="20"/>
    </w:rPr>
  </w:style>
  <w:style w:type="table" w:styleId="a9">
    <w:name w:val="Table Grid"/>
    <w:basedOn w:val="a1"/>
    <w:uiPriority w:val="59"/>
    <w:rsid w:val="00CA6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8315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9233B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C1D7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12F7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71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etaevskoe.ep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zakupki</cp:lastModifiedBy>
  <cp:revision>129</cp:revision>
  <cp:lastPrinted>2016-11-21T10:16:00Z</cp:lastPrinted>
  <dcterms:created xsi:type="dcterms:W3CDTF">2022-10-11T07:24:00Z</dcterms:created>
  <dcterms:modified xsi:type="dcterms:W3CDTF">2024-07-03T06:25:00Z</dcterms:modified>
</cp:coreProperties>
</file>